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2F9" w:rsidRPr="00653B40" w:rsidRDefault="00E042F9" w:rsidP="00E042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color w:val="222222"/>
          <w:sz w:val="24"/>
          <w:szCs w:val="24"/>
        </w:rPr>
      </w:pPr>
    </w:p>
    <w:p w:rsidR="00E042F9" w:rsidRPr="00461C72" w:rsidRDefault="00E042F9" w:rsidP="00E042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color w:val="222222"/>
          <w:sz w:val="40"/>
          <w:szCs w:val="40"/>
          <w:lang w:val="es-ES"/>
        </w:rPr>
      </w:pPr>
      <w:r w:rsidRPr="00461C72">
        <w:rPr>
          <w:rFonts w:eastAsia="Times New Roman" w:cs="Courier New"/>
          <w:noProof/>
          <w:color w:val="222222"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331DA53F" wp14:editId="13592639">
            <wp:simplePos x="0" y="0"/>
            <wp:positionH relativeFrom="column">
              <wp:posOffset>214630</wp:posOffset>
            </wp:positionH>
            <wp:positionV relativeFrom="paragraph">
              <wp:posOffset>90170</wp:posOffset>
            </wp:positionV>
            <wp:extent cx="621665" cy="822960"/>
            <wp:effectExtent l="0" t="0" r="6985" b="0"/>
            <wp:wrapTight wrapText="bothSides">
              <wp:wrapPolygon edited="0">
                <wp:start x="0" y="0"/>
                <wp:lineTo x="0" y="17000"/>
                <wp:lineTo x="4633" y="21000"/>
                <wp:lineTo x="5957" y="21000"/>
                <wp:lineTo x="15224" y="21000"/>
                <wp:lineTo x="21181" y="19000"/>
                <wp:lineTo x="21181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UCAD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66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1C72">
        <w:rPr>
          <w:rFonts w:eastAsia="Times New Roman" w:cs="Courier New"/>
          <w:color w:val="222222"/>
          <w:sz w:val="40"/>
          <w:szCs w:val="40"/>
          <w:lang w:val="es-ES"/>
        </w:rPr>
        <w:t>UNIVERSIDAD CRISTIANA DE LAS ASAMBLES DE DIOS</w:t>
      </w:r>
    </w:p>
    <w:p w:rsidR="00E042F9" w:rsidRPr="006F7DAC" w:rsidRDefault="00E042F9" w:rsidP="00E042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color w:val="222222"/>
          <w:sz w:val="40"/>
          <w:szCs w:val="40"/>
        </w:rPr>
      </w:pPr>
      <w:r w:rsidRPr="006F7DAC">
        <w:rPr>
          <w:rFonts w:eastAsia="Times New Roman" w:cs="Courier New"/>
          <w:color w:val="222222"/>
          <w:sz w:val="40"/>
          <w:szCs w:val="40"/>
        </w:rPr>
        <w:t>SCIENCES AND ARTS FACULTY</w:t>
      </w:r>
    </w:p>
    <w:p w:rsidR="00E042F9" w:rsidRDefault="00E042F9" w:rsidP="00E042F9">
      <w:pPr>
        <w:shd w:val="clear" w:color="auto" w:fill="FFFFFF"/>
        <w:tabs>
          <w:tab w:val="left" w:pos="607"/>
          <w:tab w:val="left" w:pos="916"/>
          <w:tab w:val="left" w:pos="1832"/>
          <w:tab w:val="left" w:pos="2748"/>
          <w:tab w:val="left" w:pos="3664"/>
          <w:tab w:val="left" w:pos="4580"/>
          <w:tab w:val="center" w:pos="466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22222"/>
          <w:sz w:val="24"/>
          <w:szCs w:val="24"/>
        </w:rPr>
      </w:pPr>
      <w:r>
        <w:rPr>
          <w:rFonts w:eastAsia="Times New Roman" w:cs="Courier New"/>
          <w:color w:val="222222"/>
          <w:sz w:val="24"/>
          <w:szCs w:val="24"/>
        </w:rPr>
        <w:tab/>
      </w:r>
      <w:r>
        <w:rPr>
          <w:rFonts w:eastAsia="Times New Roman" w:cs="Courier New"/>
          <w:color w:val="222222"/>
          <w:sz w:val="24"/>
          <w:szCs w:val="24"/>
        </w:rPr>
        <w:tab/>
      </w:r>
      <w:r>
        <w:rPr>
          <w:rFonts w:eastAsia="Times New Roman" w:cs="Courier New"/>
          <w:color w:val="222222"/>
          <w:sz w:val="24"/>
          <w:szCs w:val="24"/>
        </w:rPr>
        <w:tab/>
      </w:r>
      <w:r>
        <w:rPr>
          <w:rFonts w:eastAsia="Times New Roman" w:cs="Courier New"/>
          <w:color w:val="222222"/>
          <w:sz w:val="24"/>
          <w:szCs w:val="24"/>
        </w:rPr>
        <w:tab/>
      </w:r>
      <w:r w:rsidRPr="006F7DAC">
        <w:rPr>
          <w:rFonts w:eastAsia="Times New Roman" w:cs="Courier New"/>
          <w:color w:val="222222"/>
          <w:sz w:val="24"/>
          <w:szCs w:val="24"/>
        </w:rPr>
        <w:t>ENGLISH MAJOR BASED ON EDUCATION</w:t>
      </w:r>
    </w:p>
    <w:p w:rsidR="00E042F9" w:rsidRPr="006F7DAC" w:rsidRDefault="00E042F9" w:rsidP="00E042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color w:val="222222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73"/>
        <w:gridCol w:w="2779"/>
        <w:gridCol w:w="1100"/>
        <w:gridCol w:w="1712"/>
        <w:gridCol w:w="706"/>
        <w:gridCol w:w="1480"/>
      </w:tblGrid>
      <w:tr w:rsidR="00E042F9" w:rsidTr="00C41B92">
        <w:trPr>
          <w:jc w:val="center"/>
        </w:trPr>
        <w:tc>
          <w:tcPr>
            <w:tcW w:w="10790" w:type="dxa"/>
            <w:gridSpan w:val="6"/>
            <w:shd w:val="clear" w:color="auto" w:fill="0070C0"/>
          </w:tcPr>
          <w:p w:rsidR="00E042F9" w:rsidRDefault="00E042F9" w:rsidP="00C41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Courier New"/>
                <w:color w:val="222222"/>
                <w:sz w:val="24"/>
                <w:szCs w:val="24"/>
              </w:rPr>
            </w:pPr>
            <w:r w:rsidRPr="00EE186D">
              <w:rPr>
                <w:rFonts w:eastAsia="Times New Roman" w:cs="Courier New"/>
                <w:color w:val="FFFFFF" w:themeColor="background1"/>
                <w:sz w:val="24"/>
                <w:szCs w:val="24"/>
              </w:rPr>
              <w:t>Grammar 1</w:t>
            </w:r>
          </w:p>
        </w:tc>
      </w:tr>
      <w:tr w:rsidR="00E042F9" w:rsidTr="00C41B92">
        <w:trPr>
          <w:jc w:val="center"/>
        </w:trPr>
        <w:tc>
          <w:tcPr>
            <w:tcW w:w="1798" w:type="dxa"/>
            <w:shd w:val="clear" w:color="auto" w:fill="7B7B7B" w:themeFill="accent3" w:themeFillShade="BF"/>
          </w:tcPr>
          <w:p w:rsidR="00E042F9" w:rsidRDefault="00E042F9" w:rsidP="00C41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Courier New"/>
                <w:color w:val="222222"/>
                <w:sz w:val="24"/>
                <w:szCs w:val="24"/>
              </w:rPr>
            </w:pPr>
            <w:r w:rsidRPr="00EE186D">
              <w:rPr>
                <w:rFonts w:eastAsia="Times New Roman" w:cs="Courier New"/>
                <w:color w:val="FFFFFF" w:themeColor="background1"/>
                <w:sz w:val="24"/>
                <w:szCs w:val="24"/>
              </w:rPr>
              <w:t>Professor</w:t>
            </w:r>
          </w:p>
        </w:tc>
        <w:tc>
          <w:tcPr>
            <w:tcW w:w="3667" w:type="dxa"/>
          </w:tcPr>
          <w:p w:rsidR="00E042F9" w:rsidRPr="00EE186D" w:rsidRDefault="00E042F9" w:rsidP="00C41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Courier New"/>
                <w:color w:val="222222"/>
                <w:sz w:val="24"/>
                <w:szCs w:val="24"/>
                <w:lang w:val="es-ES"/>
              </w:rPr>
            </w:pPr>
            <w:r w:rsidRPr="00EE186D">
              <w:rPr>
                <w:rFonts w:eastAsia="Times New Roman" w:cs="Courier New"/>
                <w:color w:val="222222"/>
                <w:sz w:val="24"/>
                <w:szCs w:val="24"/>
                <w:lang w:val="es-ES"/>
              </w:rPr>
              <w:t>B.A. Misael M. Sigüenza C.</w:t>
            </w:r>
          </w:p>
        </w:tc>
        <w:tc>
          <w:tcPr>
            <w:tcW w:w="1100" w:type="dxa"/>
            <w:shd w:val="clear" w:color="auto" w:fill="7B7B7B" w:themeFill="accent3" w:themeFillShade="BF"/>
          </w:tcPr>
          <w:p w:rsidR="00E042F9" w:rsidRDefault="00E042F9" w:rsidP="00C41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Courier New"/>
                <w:color w:val="222222"/>
                <w:sz w:val="24"/>
                <w:szCs w:val="24"/>
              </w:rPr>
            </w:pPr>
            <w:r w:rsidRPr="00EE186D">
              <w:rPr>
                <w:rFonts w:eastAsia="Times New Roman" w:cs="Courier New"/>
                <w:color w:val="FFFFFF" w:themeColor="background1"/>
                <w:sz w:val="24"/>
                <w:szCs w:val="24"/>
              </w:rPr>
              <w:t>Schedule</w:t>
            </w:r>
          </w:p>
        </w:tc>
        <w:tc>
          <w:tcPr>
            <w:tcW w:w="2070" w:type="dxa"/>
          </w:tcPr>
          <w:p w:rsidR="00E042F9" w:rsidRDefault="00E042F9" w:rsidP="00C41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Courier New"/>
                <w:color w:val="222222"/>
                <w:sz w:val="24"/>
                <w:szCs w:val="24"/>
              </w:rPr>
            </w:pPr>
            <w:r>
              <w:rPr>
                <w:rFonts w:eastAsia="Times New Roman" w:cs="Courier New"/>
                <w:color w:val="222222"/>
                <w:sz w:val="24"/>
                <w:szCs w:val="24"/>
              </w:rPr>
              <w:t>6:30am-9:50am</w:t>
            </w:r>
          </w:p>
        </w:tc>
        <w:tc>
          <w:tcPr>
            <w:tcW w:w="720" w:type="dxa"/>
            <w:shd w:val="clear" w:color="auto" w:fill="7B7B7B" w:themeFill="accent3" w:themeFillShade="BF"/>
          </w:tcPr>
          <w:p w:rsidR="00E042F9" w:rsidRDefault="00E042F9" w:rsidP="00C41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Courier New"/>
                <w:color w:val="222222"/>
                <w:sz w:val="24"/>
                <w:szCs w:val="24"/>
              </w:rPr>
            </w:pPr>
            <w:r w:rsidRPr="00EE186D">
              <w:rPr>
                <w:rFonts w:eastAsia="Times New Roman" w:cs="Courier New"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1435" w:type="dxa"/>
          </w:tcPr>
          <w:p w:rsidR="00E042F9" w:rsidRDefault="00B91531" w:rsidP="00B91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Courier New"/>
                <w:color w:val="222222"/>
                <w:sz w:val="24"/>
                <w:szCs w:val="24"/>
              </w:rPr>
            </w:pPr>
            <w:r>
              <w:rPr>
                <w:rFonts w:eastAsia="Times New Roman" w:cs="Courier New"/>
                <w:color w:val="222222"/>
                <w:sz w:val="24"/>
                <w:szCs w:val="24"/>
              </w:rPr>
              <w:t>01/07</w:t>
            </w:r>
            <w:r w:rsidRPr="00B91531">
              <w:rPr>
                <w:rFonts w:eastAsia="Times New Roman" w:cs="Courier New"/>
                <w:color w:val="222222"/>
                <w:sz w:val="24"/>
                <w:szCs w:val="24"/>
                <w:vertAlign w:val="superscript"/>
              </w:rPr>
              <w:t>th</w:t>
            </w:r>
            <w:r w:rsidR="00E042F9">
              <w:rPr>
                <w:rFonts w:eastAsia="Times New Roman" w:cs="Courier New"/>
                <w:color w:val="222222"/>
                <w:sz w:val="24"/>
                <w:szCs w:val="24"/>
              </w:rPr>
              <w:t>,2014</w:t>
            </w:r>
          </w:p>
        </w:tc>
      </w:tr>
      <w:tr w:rsidR="00E042F9" w:rsidTr="00C41B92">
        <w:trPr>
          <w:jc w:val="center"/>
        </w:trPr>
        <w:tc>
          <w:tcPr>
            <w:tcW w:w="1798" w:type="dxa"/>
            <w:shd w:val="clear" w:color="auto" w:fill="7B7B7B" w:themeFill="accent3" w:themeFillShade="BF"/>
          </w:tcPr>
          <w:p w:rsidR="00E042F9" w:rsidRDefault="00E042F9" w:rsidP="00C41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Courier New"/>
                <w:color w:val="FFFFFF" w:themeColor="background1"/>
                <w:sz w:val="24"/>
                <w:szCs w:val="24"/>
                <w:shd w:val="clear" w:color="auto" w:fill="7B7B7B" w:themeFill="accent3" w:themeFillShade="BF"/>
              </w:rPr>
            </w:pPr>
            <w:r w:rsidRPr="00EE186D">
              <w:rPr>
                <w:rFonts w:eastAsia="Times New Roman" w:cs="Courier New"/>
                <w:color w:val="FFFFFF" w:themeColor="background1"/>
                <w:sz w:val="24"/>
                <w:szCs w:val="24"/>
              </w:rPr>
              <w:t>S</w:t>
            </w:r>
            <w:r w:rsidRPr="00EE186D">
              <w:rPr>
                <w:rFonts w:eastAsia="Times New Roman" w:cs="Courier New"/>
                <w:color w:val="FFFFFF" w:themeColor="background1"/>
                <w:sz w:val="24"/>
                <w:szCs w:val="24"/>
                <w:shd w:val="clear" w:color="auto" w:fill="7B7B7B" w:themeFill="accent3" w:themeFillShade="BF"/>
              </w:rPr>
              <w:t>tudent</w:t>
            </w:r>
          </w:p>
          <w:p w:rsidR="00E042F9" w:rsidRDefault="00E042F9" w:rsidP="00C41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Courier New"/>
                <w:color w:val="222222"/>
                <w:sz w:val="24"/>
                <w:szCs w:val="24"/>
              </w:rPr>
            </w:pPr>
          </w:p>
        </w:tc>
        <w:tc>
          <w:tcPr>
            <w:tcW w:w="8992" w:type="dxa"/>
            <w:gridSpan w:val="5"/>
          </w:tcPr>
          <w:p w:rsidR="00E042F9" w:rsidRDefault="00E042F9" w:rsidP="00C41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Courier New"/>
                <w:color w:val="222222"/>
                <w:sz w:val="24"/>
                <w:szCs w:val="24"/>
              </w:rPr>
            </w:pPr>
          </w:p>
        </w:tc>
      </w:tr>
    </w:tbl>
    <w:p w:rsidR="00E042F9" w:rsidRPr="006F7DAC" w:rsidRDefault="00E042F9" w:rsidP="00E042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color w:val="222222"/>
          <w:sz w:val="24"/>
          <w:szCs w:val="24"/>
        </w:rPr>
      </w:pPr>
    </w:p>
    <w:p w:rsidR="003B3073" w:rsidRDefault="003B3073" w:rsidP="00AE1757">
      <w:pPr>
        <w:rPr>
          <w:rFonts w:eastAsia="Times New Roman" w:cs="Courier New"/>
          <w:color w:val="5B9BD5" w:themeColor="accent1"/>
          <w:sz w:val="44"/>
          <w:szCs w:val="44"/>
        </w:rPr>
      </w:pPr>
    </w:p>
    <w:p w:rsidR="00A135EC" w:rsidRPr="00AE1757" w:rsidRDefault="00B91531" w:rsidP="00AE1757">
      <w:pPr>
        <w:rPr>
          <w:rFonts w:eastAsia="Times New Roman" w:cs="Courier New"/>
          <w:color w:val="5B9BD5" w:themeColor="accent1"/>
          <w:sz w:val="44"/>
          <w:szCs w:val="44"/>
        </w:rPr>
      </w:pPr>
      <w:r>
        <w:rPr>
          <w:rFonts w:eastAsia="Times New Roman" w:cs="Courier New"/>
          <w:color w:val="5B9BD5" w:themeColor="accent1"/>
          <w:sz w:val="44"/>
          <w:szCs w:val="44"/>
        </w:rPr>
        <w:t>COMPLEMENTS</w:t>
      </w:r>
      <w:bookmarkStart w:id="0" w:name="complement"/>
    </w:p>
    <w:p w:rsidR="00B91531" w:rsidRPr="003B3073" w:rsidRDefault="00B91531" w:rsidP="000E28A7">
      <w:pPr>
        <w:shd w:val="clear" w:color="auto" w:fill="FFFFFF"/>
        <w:spacing w:before="100" w:beforeAutospacing="1" w:after="100" w:afterAutospacing="1" w:line="312" w:lineRule="atLeast"/>
        <w:ind w:firstLine="480"/>
        <w:jc w:val="both"/>
        <w:rPr>
          <w:rFonts w:eastAsia="Times New Roman" w:cs="Times"/>
          <w:color w:val="000000"/>
          <w:sz w:val="24"/>
          <w:szCs w:val="24"/>
        </w:rPr>
      </w:pPr>
      <w:r w:rsidRPr="003B3073">
        <w:rPr>
          <w:rFonts w:eastAsia="Times New Roman" w:cs="Times"/>
          <w:color w:val="000000"/>
          <w:sz w:val="24"/>
          <w:szCs w:val="24"/>
        </w:rPr>
        <w:t>A </w:t>
      </w:r>
      <w:r w:rsidRPr="003B3073">
        <w:rPr>
          <w:rFonts w:eastAsia="Times New Roman" w:cs="Times"/>
          <w:bCs/>
          <w:color w:val="000000"/>
          <w:sz w:val="24"/>
          <w:szCs w:val="24"/>
        </w:rPr>
        <w:t>complement</w:t>
      </w:r>
      <w:r w:rsidRPr="003B3073">
        <w:rPr>
          <w:rFonts w:eastAsia="Times New Roman" w:cs="Times"/>
          <w:color w:val="000000"/>
          <w:sz w:val="24"/>
          <w:szCs w:val="24"/>
        </w:rPr>
        <w:t> (notice the spelling of the word) is any word or phrase that completes the sense of a </w:t>
      </w:r>
      <w:bookmarkEnd w:id="0"/>
      <w:r w:rsidRPr="003B3073">
        <w:rPr>
          <w:rFonts w:eastAsia="Times New Roman" w:cs="Times"/>
          <w:color w:val="000000"/>
          <w:sz w:val="24"/>
          <w:szCs w:val="24"/>
        </w:rPr>
        <w:fldChar w:fldCharType="begin"/>
      </w:r>
      <w:r w:rsidRPr="003B3073">
        <w:rPr>
          <w:rFonts w:eastAsia="Times New Roman" w:cs="Times"/>
          <w:color w:val="000000"/>
          <w:sz w:val="24"/>
          <w:szCs w:val="24"/>
        </w:rPr>
        <w:instrText xml:space="preserve"> HYPERLINK "http://grammar.ccc.commnet.edu/grammar/subjects.htm" </w:instrText>
      </w:r>
      <w:r w:rsidRPr="003B3073">
        <w:rPr>
          <w:rFonts w:eastAsia="Times New Roman" w:cs="Times"/>
          <w:color w:val="000000"/>
          <w:sz w:val="24"/>
          <w:szCs w:val="24"/>
        </w:rPr>
        <w:fldChar w:fldCharType="separate"/>
      </w:r>
      <w:r w:rsidRPr="003B3073">
        <w:rPr>
          <w:rFonts w:eastAsia="Times New Roman" w:cs="Times"/>
          <w:bCs/>
          <w:color w:val="0000FF"/>
          <w:sz w:val="24"/>
          <w:szCs w:val="24"/>
          <w:shd w:val="clear" w:color="auto" w:fill="FFFFCC"/>
        </w:rPr>
        <w:t>subject</w:t>
      </w:r>
      <w:r w:rsidRPr="003B3073">
        <w:rPr>
          <w:rFonts w:eastAsia="Times New Roman" w:cs="Times"/>
          <w:color w:val="000000"/>
          <w:sz w:val="24"/>
          <w:szCs w:val="24"/>
        </w:rPr>
        <w:fldChar w:fldCharType="end"/>
      </w:r>
      <w:r w:rsidR="00C266C6" w:rsidRPr="003B3073">
        <w:rPr>
          <w:rFonts w:eastAsia="Times New Roman" w:cs="Times"/>
          <w:color w:val="000000"/>
          <w:sz w:val="24"/>
          <w:szCs w:val="24"/>
        </w:rPr>
        <w:t xml:space="preserve"> or</w:t>
      </w:r>
      <w:r w:rsidRPr="003B3073">
        <w:rPr>
          <w:rFonts w:eastAsia="Times New Roman" w:cs="Times"/>
          <w:color w:val="000000"/>
          <w:sz w:val="24"/>
          <w:szCs w:val="24"/>
        </w:rPr>
        <w:t xml:space="preserve"> an </w:t>
      </w:r>
      <w:hyperlink r:id="rId6" w:anchor="objects" w:history="1">
        <w:r w:rsidRPr="003B3073">
          <w:rPr>
            <w:rFonts w:eastAsia="Times New Roman" w:cs="Times"/>
            <w:bCs/>
            <w:color w:val="0000FF"/>
            <w:sz w:val="24"/>
            <w:szCs w:val="24"/>
            <w:shd w:val="clear" w:color="auto" w:fill="FFFFCC"/>
          </w:rPr>
          <w:t>object</w:t>
        </w:r>
      </w:hyperlink>
      <w:r w:rsidR="00C266C6" w:rsidRPr="003B3073">
        <w:rPr>
          <w:rFonts w:eastAsia="Times New Roman" w:cs="Times"/>
          <w:color w:val="000000"/>
          <w:sz w:val="24"/>
          <w:szCs w:val="24"/>
        </w:rPr>
        <w:t xml:space="preserve"> </w:t>
      </w:r>
    </w:p>
    <w:p w:rsidR="003B3073" w:rsidRPr="003B3073" w:rsidRDefault="003B3073" w:rsidP="000E28A7">
      <w:pPr>
        <w:shd w:val="clear" w:color="auto" w:fill="FFFFFF"/>
        <w:spacing w:before="100" w:beforeAutospacing="1" w:after="100" w:afterAutospacing="1" w:line="312" w:lineRule="atLeast"/>
        <w:ind w:firstLine="480"/>
        <w:jc w:val="both"/>
        <w:rPr>
          <w:rFonts w:eastAsia="Times New Roman" w:cs="Times"/>
          <w:color w:val="000000"/>
          <w:sz w:val="24"/>
          <w:szCs w:val="24"/>
        </w:rPr>
      </w:pPr>
    </w:p>
    <w:p w:rsidR="00AE1757" w:rsidRPr="003B3073" w:rsidRDefault="00AE1757" w:rsidP="000E28A7">
      <w:pPr>
        <w:shd w:val="clear" w:color="auto" w:fill="FFFFFF"/>
        <w:spacing w:before="100" w:beforeAutospacing="1" w:after="100" w:afterAutospacing="1" w:line="312" w:lineRule="atLeast"/>
        <w:ind w:firstLine="480"/>
        <w:jc w:val="both"/>
        <w:rPr>
          <w:rFonts w:eastAsia="Times New Roman" w:cs="Times"/>
          <w:color w:val="C00000"/>
          <w:sz w:val="32"/>
          <w:szCs w:val="32"/>
        </w:rPr>
      </w:pPr>
      <w:r w:rsidRPr="003B3073">
        <w:rPr>
          <w:rFonts w:eastAsia="Times New Roman" w:cs="Times"/>
          <w:color w:val="C00000"/>
          <w:sz w:val="32"/>
          <w:szCs w:val="32"/>
        </w:rPr>
        <w:t>Subject Complement</w:t>
      </w:r>
    </w:p>
    <w:p w:rsidR="00C266C6" w:rsidRPr="003B3073" w:rsidRDefault="00CB5CBD" w:rsidP="00CB5CBD">
      <w:pPr>
        <w:pStyle w:val="NormalWeb"/>
        <w:ind w:firstLine="480"/>
        <w:jc w:val="both"/>
        <w:rPr>
          <w:rFonts w:asciiTheme="minorHAnsi" w:hAnsiTheme="minorHAnsi" w:cs="Arial"/>
          <w:shd w:val="clear" w:color="auto" w:fill="FFFFFF"/>
        </w:rPr>
      </w:pPr>
      <w:r w:rsidRPr="003B3073">
        <w:rPr>
          <w:rFonts w:asciiTheme="minorHAnsi" w:hAnsiTheme="minorHAnsi" w:cs="Arial"/>
          <w:shd w:val="clear" w:color="auto" w:fill="FFFFFF"/>
        </w:rPr>
        <w:t>In</w:t>
      </w:r>
      <w:r w:rsidRPr="003B3073">
        <w:rPr>
          <w:rStyle w:val="apple-converted-space"/>
          <w:rFonts w:asciiTheme="minorHAnsi" w:hAnsiTheme="minorHAnsi" w:cs="Arial"/>
          <w:shd w:val="clear" w:color="auto" w:fill="FFFFFF"/>
        </w:rPr>
        <w:t> </w:t>
      </w:r>
      <w:hyperlink r:id="rId7" w:tooltip="Grammar" w:history="1">
        <w:r w:rsidRPr="003B3073">
          <w:rPr>
            <w:rStyle w:val="Hipervnculo"/>
            <w:rFonts w:asciiTheme="minorHAnsi" w:hAnsiTheme="minorHAnsi" w:cs="Arial"/>
            <w:color w:val="auto"/>
            <w:u w:val="none"/>
            <w:shd w:val="clear" w:color="auto" w:fill="FFFFFF"/>
          </w:rPr>
          <w:t>grammar</w:t>
        </w:r>
      </w:hyperlink>
      <w:r w:rsidRPr="003B3073">
        <w:rPr>
          <w:rFonts w:asciiTheme="minorHAnsi" w:hAnsiTheme="minorHAnsi" w:cs="Arial"/>
          <w:shd w:val="clear" w:color="auto" w:fill="FFFFFF"/>
        </w:rPr>
        <w:t>, a</w:t>
      </w:r>
      <w:r w:rsidRPr="003B3073">
        <w:rPr>
          <w:rStyle w:val="apple-converted-space"/>
          <w:rFonts w:asciiTheme="minorHAnsi" w:hAnsiTheme="minorHAnsi" w:cs="Arial"/>
          <w:shd w:val="clear" w:color="auto" w:fill="FFFFFF"/>
        </w:rPr>
        <w:t> </w:t>
      </w:r>
      <w:r w:rsidRPr="003B3073">
        <w:rPr>
          <w:rFonts w:asciiTheme="minorHAnsi" w:hAnsiTheme="minorHAnsi" w:cs="Arial"/>
          <w:b/>
          <w:bCs/>
          <w:shd w:val="clear" w:color="auto" w:fill="FFFFFF"/>
        </w:rPr>
        <w:t>subject complement</w:t>
      </w:r>
      <w:r w:rsidRPr="003B3073">
        <w:rPr>
          <w:rFonts w:asciiTheme="minorHAnsi" w:hAnsiTheme="minorHAnsi" w:cs="Arial"/>
          <w:shd w:val="clear" w:color="auto" w:fill="FFFFFF"/>
        </w:rPr>
        <w:t xml:space="preserve"> is a</w:t>
      </w:r>
      <w:r w:rsidRPr="003B3073">
        <w:rPr>
          <w:rStyle w:val="apple-converted-space"/>
          <w:rFonts w:asciiTheme="minorHAnsi" w:hAnsiTheme="minorHAnsi" w:cs="Arial"/>
          <w:shd w:val="clear" w:color="auto" w:fill="FFFFFF"/>
        </w:rPr>
        <w:t> </w:t>
      </w:r>
      <w:hyperlink r:id="rId8" w:tooltip="Predicative expression" w:history="1">
        <w:r w:rsidRPr="003B3073">
          <w:rPr>
            <w:rStyle w:val="Hipervnculo"/>
            <w:rFonts w:asciiTheme="minorHAnsi" w:hAnsiTheme="minorHAnsi" w:cs="Arial"/>
            <w:color w:val="auto"/>
            <w:u w:val="none"/>
            <w:shd w:val="clear" w:color="auto" w:fill="FFFFFF"/>
          </w:rPr>
          <w:t>predicative expression</w:t>
        </w:r>
      </w:hyperlink>
      <w:r w:rsidRPr="003B3073">
        <w:rPr>
          <w:rStyle w:val="apple-converted-space"/>
          <w:rFonts w:asciiTheme="minorHAnsi" w:hAnsiTheme="minorHAnsi" w:cs="Arial"/>
          <w:shd w:val="clear" w:color="auto" w:fill="FFFFFF"/>
        </w:rPr>
        <w:t> </w:t>
      </w:r>
      <w:r w:rsidRPr="003B3073">
        <w:rPr>
          <w:rFonts w:asciiTheme="minorHAnsi" w:hAnsiTheme="minorHAnsi" w:cs="Arial"/>
          <w:shd w:val="clear" w:color="auto" w:fill="FFFFFF"/>
        </w:rPr>
        <w:t>that follows a</w:t>
      </w:r>
      <w:r w:rsidRPr="003B3073">
        <w:rPr>
          <w:rStyle w:val="apple-converted-space"/>
          <w:rFonts w:asciiTheme="minorHAnsi" w:hAnsiTheme="minorHAnsi" w:cs="Arial"/>
          <w:shd w:val="clear" w:color="auto" w:fill="FFFFFF"/>
        </w:rPr>
        <w:t> </w:t>
      </w:r>
      <w:hyperlink r:id="rId9" w:tooltip="Linking verb" w:history="1">
        <w:r w:rsidRPr="003B3073">
          <w:rPr>
            <w:rStyle w:val="Hipervnculo"/>
            <w:rFonts w:asciiTheme="minorHAnsi" w:hAnsiTheme="minorHAnsi" w:cs="Arial"/>
            <w:color w:val="auto"/>
            <w:u w:val="none"/>
            <w:shd w:val="clear" w:color="auto" w:fill="FFFFFF"/>
          </w:rPr>
          <w:t>linking verb</w:t>
        </w:r>
      </w:hyperlink>
      <w:r w:rsidRPr="003B3073">
        <w:rPr>
          <w:rFonts w:asciiTheme="minorHAnsi" w:hAnsiTheme="minorHAnsi" w:cs="Arial"/>
          <w:shd w:val="clear" w:color="auto" w:fill="FFFFFF"/>
        </w:rPr>
        <w:t xml:space="preserve"> and that</w:t>
      </w:r>
      <w:r w:rsidRPr="003B3073">
        <w:rPr>
          <w:rFonts w:asciiTheme="minorHAnsi" w:hAnsiTheme="minorHAnsi" w:cs="Arial"/>
          <w:shd w:val="clear" w:color="auto" w:fill="FFFFFF"/>
        </w:rPr>
        <w:t xml:space="preserve"> </w:t>
      </w:r>
      <w:r w:rsidRPr="003B3073">
        <w:rPr>
          <w:rFonts w:asciiTheme="minorHAnsi" w:hAnsiTheme="minorHAnsi" w:cs="Arial"/>
          <w:shd w:val="clear" w:color="auto" w:fill="FFFFFF"/>
        </w:rPr>
        <w:t>completes the</w:t>
      </w:r>
      <w:r w:rsidRPr="003B3073">
        <w:rPr>
          <w:rStyle w:val="apple-converted-space"/>
          <w:rFonts w:asciiTheme="minorHAnsi" w:hAnsiTheme="minorHAnsi" w:cs="Arial"/>
          <w:shd w:val="clear" w:color="auto" w:fill="FFFFFF"/>
        </w:rPr>
        <w:t> </w:t>
      </w:r>
      <w:hyperlink r:id="rId10" w:tooltip="Subject (grammar)" w:history="1">
        <w:r w:rsidRPr="003B3073">
          <w:rPr>
            <w:rStyle w:val="Hipervnculo"/>
            <w:rFonts w:asciiTheme="minorHAnsi" w:hAnsiTheme="minorHAnsi" w:cs="Arial"/>
            <w:color w:val="auto"/>
            <w:u w:val="none"/>
            <w:shd w:val="clear" w:color="auto" w:fill="FFFFFF"/>
          </w:rPr>
          <w:t>subject</w:t>
        </w:r>
      </w:hyperlink>
      <w:r w:rsidRPr="003B3073">
        <w:rPr>
          <w:rStyle w:val="apple-converted-space"/>
          <w:rFonts w:asciiTheme="minorHAnsi" w:hAnsiTheme="minorHAnsi" w:cs="Arial"/>
          <w:shd w:val="clear" w:color="auto" w:fill="FFFFFF"/>
        </w:rPr>
        <w:t> </w:t>
      </w:r>
      <w:r w:rsidRPr="003B3073">
        <w:rPr>
          <w:rFonts w:asciiTheme="minorHAnsi" w:hAnsiTheme="minorHAnsi" w:cs="Arial"/>
          <w:shd w:val="clear" w:color="auto" w:fill="FFFFFF"/>
        </w:rPr>
        <w:t>of the</w:t>
      </w:r>
      <w:r w:rsidRPr="003B3073">
        <w:rPr>
          <w:rFonts w:asciiTheme="minorHAnsi" w:hAnsiTheme="minorHAnsi" w:cs="Arial"/>
          <w:shd w:val="clear" w:color="auto" w:fill="FFFFFF"/>
        </w:rPr>
        <w:t xml:space="preserve"> </w:t>
      </w:r>
      <w:hyperlink r:id="rId11" w:tooltip="Sentence (linguistics)" w:history="1">
        <w:r w:rsidRPr="003B3073">
          <w:rPr>
            <w:rStyle w:val="Hipervnculo"/>
            <w:rFonts w:asciiTheme="minorHAnsi" w:hAnsiTheme="minorHAnsi" w:cs="Arial"/>
            <w:color w:val="auto"/>
            <w:u w:val="none"/>
            <w:shd w:val="clear" w:color="auto" w:fill="FFFFFF"/>
          </w:rPr>
          <w:t>sentence</w:t>
        </w:r>
      </w:hyperlink>
      <w:r w:rsidRPr="003B3073">
        <w:rPr>
          <w:rStyle w:val="apple-converted-space"/>
          <w:rFonts w:asciiTheme="minorHAnsi" w:hAnsiTheme="minorHAnsi" w:cs="Arial"/>
          <w:shd w:val="clear" w:color="auto" w:fill="FFFFFF"/>
        </w:rPr>
        <w:t> </w:t>
      </w:r>
      <w:r w:rsidRPr="003B3073">
        <w:rPr>
          <w:rFonts w:asciiTheme="minorHAnsi" w:hAnsiTheme="minorHAnsi" w:cs="Arial"/>
          <w:shd w:val="clear" w:color="auto" w:fill="FFFFFF"/>
        </w:rPr>
        <w:t>by either (1) renaming it or (2) describing it</w:t>
      </w:r>
      <w:r w:rsidRPr="003B3073">
        <w:rPr>
          <w:rFonts w:asciiTheme="minorHAnsi" w:hAnsiTheme="minorHAnsi" w:cs="Arial"/>
          <w:shd w:val="clear" w:color="auto" w:fill="FFFFFF"/>
        </w:rPr>
        <w:t xml:space="preserve">, basically, a </w:t>
      </w:r>
      <w:r w:rsidR="00C266C6" w:rsidRPr="003B3073">
        <w:rPr>
          <w:rFonts w:asciiTheme="minorHAnsi" w:hAnsiTheme="minorHAnsi" w:cs="Arial"/>
        </w:rPr>
        <w:t xml:space="preserve"> subject complement is the</w:t>
      </w:r>
      <w:r w:rsidR="00C266C6" w:rsidRPr="003B3073">
        <w:rPr>
          <w:rStyle w:val="apple-converted-space"/>
          <w:rFonts w:asciiTheme="minorHAnsi" w:hAnsiTheme="minorHAnsi" w:cs="Arial"/>
        </w:rPr>
        <w:t> </w:t>
      </w:r>
      <w:hyperlink r:id="rId12" w:history="1">
        <w:r w:rsidR="00C266C6" w:rsidRPr="003B3073">
          <w:rPr>
            <w:rStyle w:val="Hipervnculo"/>
            <w:rFonts w:asciiTheme="minorHAnsi" w:hAnsiTheme="minorHAnsi" w:cs="Arial"/>
            <w:b/>
            <w:bCs/>
            <w:color w:val="auto"/>
            <w:u w:val="none"/>
          </w:rPr>
          <w:t>adjective</w:t>
        </w:r>
      </w:hyperlink>
      <w:r w:rsidR="00C266C6" w:rsidRPr="003B3073">
        <w:rPr>
          <w:rFonts w:asciiTheme="minorHAnsi" w:hAnsiTheme="minorHAnsi" w:cs="Arial"/>
        </w:rPr>
        <w:t>,</w:t>
      </w:r>
      <w:r w:rsidR="00C266C6" w:rsidRPr="003B3073">
        <w:rPr>
          <w:rStyle w:val="apple-converted-space"/>
          <w:rFonts w:asciiTheme="minorHAnsi" w:hAnsiTheme="minorHAnsi" w:cs="Arial"/>
        </w:rPr>
        <w:t> </w:t>
      </w:r>
      <w:hyperlink r:id="rId13" w:history="1">
        <w:r w:rsidR="00C266C6" w:rsidRPr="003B3073">
          <w:rPr>
            <w:rStyle w:val="Hipervnculo"/>
            <w:rFonts w:asciiTheme="minorHAnsi" w:hAnsiTheme="minorHAnsi" w:cs="Arial"/>
            <w:b/>
            <w:bCs/>
            <w:color w:val="auto"/>
            <w:u w:val="none"/>
          </w:rPr>
          <w:t>noun</w:t>
        </w:r>
      </w:hyperlink>
      <w:r w:rsidR="00C266C6" w:rsidRPr="003B3073">
        <w:rPr>
          <w:rFonts w:asciiTheme="minorHAnsi" w:hAnsiTheme="minorHAnsi" w:cs="Arial"/>
        </w:rPr>
        <w:t>, or</w:t>
      </w:r>
      <w:r w:rsidR="00C266C6" w:rsidRPr="003B3073">
        <w:rPr>
          <w:rStyle w:val="apple-converted-space"/>
          <w:rFonts w:asciiTheme="minorHAnsi" w:hAnsiTheme="minorHAnsi" w:cs="Arial"/>
        </w:rPr>
        <w:t> </w:t>
      </w:r>
      <w:hyperlink r:id="rId14" w:history="1">
        <w:r w:rsidR="00C266C6" w:rsidRPr="003B3073">
          <w:rPr>
            <w:rStyle w:val="Hipervnculo"/>
            <w:rFonts w:asciiTheme="minorHAnsi" w:hAnsiTheme="minorHAnsi" w:cs="Arial"/>
            <w:b/>
            <w:bCs/>
            <w:color w:val="auto"/>
            <w:u w:val="none"/>
          </w:rPr>
          <w:t>pronoun</w:t>
        </w:r>
      </w:hyperlink>
      <w:r w:rsidR="00C266C6" w:rsidRPr="003B3073">
        <w:rPr>
          <w:rStyle w:val="apple-converted-space"/>
          <w:rFonts w:asciiTheme="minorHAnsi" w:hAnsiTheme="minorHAnsi" w:cs="Arial"/>
        </w:rPr>
        <w:t> </w:t>
      </w:r>
      <w:r w:rsidR="00C266C6" w:rsidRPr="003B3073">
        <w:rPr>
          <w:rFonts w:asciiTheme="minorHAnsi" w:hAnsiTheme="minorHAnsi" w:cs="Arial"/>
        </w:rPr>
        <w:t>that follows a</w:t>
      </w:r>
      <w:r w:rsidR="00C266C6" w:rsidRPr="003B3073">
        <w:rPr>
          <w:rStyle w:val="apple-converted-space"/>
          <w:rFonts w:asciiTheme="minorHAnsi" w:hAnsiTheme="minorHAnsi" w:cs="Arial"/>
        </w:rPr>
        <w:t> </w:t>
      </w:r>
      <w:hyperlink r:id="rId15" w:history="1">
        <w:r w:rsidR="00C266C6" w:rsidRPr="003B3073">
          <w:rPr>
            <w:rStyle w:val="Hipervnculo"/>
            <w:rFonts w:asciiTheme="minorHAnsi" w:hAnsiTheme="minorHAnsi" w:cs="Arial"/>
            <w:b/>
            <w:bCs/>
            <w:color w:val="auto"/>
            <w:u w:val="none"/>
          </w:rPr>
          <w:t>linking verb</w:t>
        </w:r>
      </w:hyperlink>
      <w:r w:rsidR="00C266C6" w:rsidRPr="003B3073">
        <w:rPr>
          <w:rFonts w:asciiTheme="minorHAnsi" w:hAnsiTheme="minorHAnsi" w:cs="Arial"/>
        </w:rPr>
        <w:t>.</w:t>
      </w:r>
      <w:r w:rsidR="00C266C6" w:rsidRPr="003B3073">
        <w:rPr>
          <w:rFonts w:asciiTheme="minorHAnsi" w:hAnsiTheme="minorHAnsi" w:cs="Arial"/>
        </w:rPr>
        <w:t xml:space="preserve"> </w:t>
      </w:r>
    </w:p>
    <w:p w:rsidR="00B91531" w:rsidRPr="003B3073" w:rsidRDefault="00B91531" w:rsidP="000E28A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tLeast"/>
        <w:ind w:left="2520"/>
        <w:jc w:val="both"/>
        <w:rPr>
          <w:rFonts w:eastAsia="Times New Roman" w:cs="Times"/>
          <w:i/>
          <w:color w:val="C45911" w:themeColor="accent2" w:themeShade="BF"/>
          <w:sz w:val="24"/>
          <w:szCs w:val="24"/>
        </w:rPr>
      </w:pPr>
      <w:r w:rsidRPr="003B3073">
        <w:rPr>
          <w:rFonts w:eastAsia="Times New Roman" w:cs="Times"/>
          <w:i/>
          <w:color w:val="C45911" w:themeColor="accent2" w:themeShade="BF"/>
          <w:sz w:val="24"/>
          <w:szCs w:val="24"/>
        </w:rPr>
        <w:t>A glacier is a huge </w:t>
      </w:r>
      <w:r w:rsidRPr="003B3073">
        <w:rPr>
          <w:rFonts w:eastAsia="Times New Roman" w:cs="Times"/>
          <w:b/>
          <w:i/>
          <w:color w:val="C45911" w:themeColor="accent2" w:themeShade="BF"/>
          <w:sz w:val="24"/>
          <w:szCs w:val="24"/>
          <w:u w:val="single"/>
        </w:rPr>
        <w:t>body</w:t>
      </w:r>
      <w:r w:rsidRPr="003B3073">
        <w:rPr>
          <w:rFonts w:eastAsia="Times New Roman" w:cs="Times"/>
          <w:i/>
          <w:color w:val="C45911" w:themeColor="accent2" w:themeShade="BF"/>
          <w:sz w:val="24"/>
          <w:szCs w:val="24"/>
        </w:rPr>
        <w:t> of ice.</w:t>
      </w:r>
    </w:p>
    <w:p w:rsidR="00B91531" w:rsidRPr="003B3073" w:rsidRDefault="00B91531" w:rsidP="000E28A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tLeast"/>
        <w:ind w:left="2520"/>
        <w:jc w:val="both"/>
        <w:rPr>
          <w:rFonts w:eastAsia="Times New Roman" w:cs="Times"/>
          <w:i/>
          <w:color w:val="C45911" w:themeColor="accent2" w:themeShade="BF"/>
          <w:sz w:val="24"/>
          <w:szCs w:val="24"/>
        </w:rPr>
      </w:pPr>
      <w:r w:rsidRPr="003B3073">
        <w:rPr>
          <w:rFonts w:eastAsia="Times New Roman" w:cs="Times"/>
          <w:i/>
          <w:color w:val="C45911" w:themeColor="accent2" w:themeShade="BF"/>
          <w:sz w:val="24"/>
          <w:szCs w:val="24"/>
        </w:rPr>
        <w:t>Glaciers are </w:t>
      </w:r>
      <w:r w:rsidRPr="003B3073">
        <w:rPr>
          <w:rFonts w:eastAsia="Times New Roman" w:cs="Times"/>
          <w:b/>
          <w:i/>
          <w:color w:val="C45911" w:themeColor="accent2" w:themeShade="BF"/>
          <w:sz w:val="24"/>
          <w:szCs w:val="24"/>
          <w:u w:val="single"/>
        </w:rPr>
        <w:t>beautiful</w:t>
      </w:r>
      <w:r w:rsidRPr="003B3073">
        <w:rPr>
          <w:rFonts w:eastAsia="Times New Roman" w:cs="Times"/>
          <w:i/>
          <w:color w:val="C45911" w:themeColor="accent2" w:themeShade="BF"/>
          <w:sz w:val="24"/>
          <w:szCs w:val="24"/>
        </w:rPr>
        <w:t> and potentially </w:t>
      </w:r>
      <w:r w:rsidRPr="003B3073">
        <w:rPr>
          <w:rFonts w:eastAsia="Times New Roman" w:cs="Times"/>
          <w:b/>
          <w:i/>
          <w:color w:val="C45911" w:themeColor="accent2" w:themeShade="BF"/>
          <w:sz w:val="24"/>
          <w:szCs w:val="24"/>
          <w:u w:val="single"/>
        </w:rPr>
        <w:t>dangerous</w:t>
      </w:r>
      <w:r w:rsidRPr="003B3073">
        <w:rPr>
          <w:rFonts w:eastAsia="Times New Roman" w:cs="Times"/>
          <w:i/>
          <w:color w:val="C45911" w:themeColor="accent2" w:themeShade="BF"/>
          <w:sz w:val="24"/>
          <w:szCs w:val="24"/>
        </w:rPr>
        <w:t> at the same time.</w:t>
      </w:r>
    </w:p>
    <w:p w:rsidR="00E24B9A" w:rsidRPr="003B3073" w:rsidRDefault="00B91531" w:rsidP="000E28A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tLeast"/>
        <w:ind w:left="2520"/>
        <w:jc w:val="both"/>
        <w:rPr>
          <w:rFonts w:eastAsia="Times New Roman" w:cs="Times"/>
          <w:color w:val="000000"/>
          <w:sz w:val="24"/>
          <w:szCs w:val="24"/>
        </w:rPr>
      </w:pPr>
      <w:r w:rsidRPr="003B3073">
        <w:rPr>
          <w:rFonts w:eastAsia="Times New Roman" w:cs="Times"/>
          <w:i/>
          <w:color w:val="C45911" w:themeColor="accent2" w:themeShade="BF"/>
          <w:sz w:val="24"/>
          <w:szCs w:val="24"/>
        </w:rPr>
        <w:t>This glacier is not yet fully </w:t>
      </w:r>
      <w:r w:rsidRPr="003B3073">
        <w:rPr>
          <w:rFonts w:eastAsia="Times New Roman" w:cs="Times"/>
          <w:b/>
          <w:i/>
          <w:color w:val="C45911" w:themeColor="accent2" w:themeShade="BF"/>
          <w:sz w:val="24"/>
          <w:szCs w:val="24"/>
          <w:u w:val="single"/>
        </w:rPr>
        <w:t>formed</w:t>
      </w:r>
      <w:r w:rsidRPr="003B3073">
        <w:rPr>
          <w:rFonts w:eastAsia="Times New Roman" w:cs="Times"/>
          <w:color w:val="000000"/>
          <w:sz w:val="24"/>
          <w:szCs w:val="24"/>
        </w:rPr>
        <w:t>. (verb form acting as an adjective, a participle)</w:t>
      </w:r>
    </w:p>
    <w:p w:rsidR="00C266C6" w:rsidRPr="003B3073" w:rsidRDefault="00C266C6" w:rsidP="000E28A7">
      <w:pPr>
        <w:pStyle w:val="NormalWeb"/>
        <w:ind w:firstLine="720"/>
        <w:jc w:val="both"/>
        <w:rPr>
          <w:rFonts w:asciiTheme="minorHAnsi" w:hAnsiTheme="minorHAnsi" w:cs="Arial"/>
          <w:color w:val="000000"/>
        </w:rPr>
      </w:pPr>
      <w:r w:rsidRPr="003B3073">
        <w:rPr>
          <w:rFonts w:asciiTheme="minorHAnsi" w:hAnsiTheme="minorHAnsi" w:cs="Arial"/>
          <w:color w:val="000000"/>
        </w:rPr>
        <w:t>The following verbs are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r w:rsidRPr="003B3073">
        <w:rPr>
          <w:rStyle w:val="nfasis"/>
          <w:rFonts w:asciiTheme="minorHAnsi" w:hAnsiTheme="minorHAnsi" w:cs="Arial"/>
          <w:color w:val="000000"/>
        </w:rPr>
        <w:t>true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r w:rsidRPr="003B3073">
        <w:rPr>
          <w:rFonts w:asciiTheme="minorHAnsi" w:hAnsiTheme="minorHAnsi" w:cs="Arial"/>
          <w:color w:val="000000"/>
        </w:rPr>
        <w:t>linking verbs: any form of the verb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r w:rsidRPr="003B3073">
        <w:rPr>
          <w:rStyle w:val="special02"/>
          <w:rFonts w:asciiTheme="minorHAnsi" w:hAnsiTheme="minorHAnsi" w:cs="Arial"/>
          <w:b/>
          <w:bCs/>
          <w:i/>
          <w:iCs/>
          <w:color w:val="1D4F92"/>
        </w:rPr>
        <w:t>be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r w:rsidRPr="003B3073">
        <w:rPr>
          <w:rFonts w:asciiTheme="minorHAnsi" w:hAnsiTheme="minorHAnsi" w:cs="Arial"/>
          <w:color w:val="000000"/>
        </w:rPr>
        <w:t>[</w:t>
      </w:r>
      <w:r w:rsidRPr="003B3073">
        <w:rPr>
          <w:rStyle w:val="special02"/>
          <w:rFonts w:asciiTheme="minorHAnsi" w:hAnsiTheme="minorHAnsi" w:cs="Arial"/>
          <w:b/>
          <w:bCs/>
          <w:i/>
          <w:iCs/>
          <w:color w:val="1D4F92"/>
        </w:rPr>
        <w:t>am</w:t>
      </w:r>
      <w:r w:rsidRPr="003B3073">
        <w:rPr>
          <w:rFonts w:asciiTheme="minorHAnsi" w:hAnsiTheme="minorHAnsi" w:cs="Arial"/>
          <w:color w:val="000000"/>
        </w:rPr>
        <w:t>,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r w:rsidRPr="003B3073">
        <w:rPr>
          <w:rStyle w:val="special02"/>
          <w:rFonts w:asciiTheme="minorHAnsi" w:hAnsiTheme="minorHAnsi" w:cs="Arial"/>
          <w:b/>
          <w:bCs/>
          <w:i/>
          <w:iCs/>
          <w:color w:val="1D4F92"/>
        </w:rPr>
        <w:t>is</w:t>
      </w:r>
      <w:r w:rsidRPr="003B3073">
        <w:rPr>
          <w:rFonts w:asciiTheme="minorHAnsi" w:hAnsiTheme="minorHAnsi" w:cs="Arial"/>
          <w:color w:val="000000"/>
        </w:rPr>
        <w:t>,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r w:rsidRPr="003B3073">
        <w:rPr>
          <w:rStyle w:val="special02"/>
          <w:rFonts w:asciiTheme="minorHAnsi" w:hAnsiTheme="minorHAnsi" w:cs="Arial"/>
          <w:b/>
          <w:bCs/>
          <w:i/>
          <w:iCs/>
          <w:color w:val="1D4F92"/>
        </w:rPr>
        <w:t>are</w:t>
      </w:r>
      <w:r w:rsidRPr="003B3073">
        <w:rPr>
          <w:rFonts w:asciiTheme="minorHAnsi" w:hAnsiTheme="minorHAnsi" w:cs="Arial"/>
          <w:color w:val="000000"/>
        </w:rPr>
        <w:t>,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r w:rsidRPr="003B3073">
        <w:rPr>
          <w:rStyle w:val="special02"/>
          <w:rFonts w:asciiTheme="minorHAnsi" w:hAnsiTheme="minorHAnsi" w:cs="Arial"/>
          <w:b/>
          <w:bCs/>
          <w:i/>
          <w:iCs/>
          <w:color w:val="1D4F92"/>
        </w:rPr>
        <w:t>was</w:t>
      </w:r>
      <w:r w:rsidRPr="003B3073">
        <w:rPr>
          <w:rFonts w:asciiTheme="minorHAnsi" w:hAnsiTheme="minorHAnsi" w:cs="Arial"/>
          <w:color w:val="000000"/>
        </w:rPr>
        <w:t>,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r w:rsidRPr="003B3073">
        <w:rPr>
          <w:rStyle w:val="special02"/>
          <w:rFonts w:asciiTheme="minorHAnsi" w:hAnsiTheme="minorHAnsi" w:cs="Arial"/>
          <w:b/>
          <w:bCs/>
          <w:i/>
          <w:iCs/>
          <w:color w:val="1D4F92"/>
        </w:rPr>
        <w:t>were</w:t>
      </w:r>
      <w:r w:rsidRPr="003B3073">
        <w:rPr>
          <w:rFonts w:asciiTheme="minorHAnsi" w:hAnsiTheme="minorHAnsi" w:cs="Arial"/>
          <w:color w:val="000000"/>
        </w:rPr>
        <w:t>,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r w:rsidRPr="003B3073">
        <w:rPr>
          <w:rStyle w:val="special02"/>
          <w:rFonts w:asciiTheme="minorHAnsi" w:hAnsiTheme="minorHAnsi" w:cs="Arial"/>
          <w:b/>
          <w:bCs/>
          <w:i/>
          <w:iCs/>
          <w:color w:val="1D4F92"/>
        </w:rPr>
        <w:t>has been</w:t>
      </w:r>
      <w:r w:rsidRPr="003B3073">
        <w:rPr>
          <w:rFonts w:asciiTheme="minorHAnsi" w:hAnsiTheme="minorHAnsi" w:cs="Arial"/>
          <w:color w:val="000000"/>
        </w:rPr>
        <w:t>,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r w:rsidRPr="003B3073">
        <w:rPr>
          <w:rStyle w:val="special02"/>
          <w:rFonts w:asciiTheme="minorHAnsi" w:hAnsiTheme="minorHAnsi" w:cs="Arial"/>
          <w:b/>
          <w:bCs/>
          <w:i/>
          <w:iCs/>
          <w:color w:val="1D4F92"/>
        </w:rPr>
        <w:t>are being</w:t>
      </w:r>
      <w:r w:rsidRPr="003B3073">
        <w:rPr>
          <w:rFonts w:asciiTheme="minorHAnsi" w:hAnsiTheme="minorHAnsi" w:cs="Arial"/>
          <w:color w:val="000000"/>
        </w:rPr>
        <w:t>,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r w:rsidRPr="003B3073">
        <w:rPr>
          <w:rStyle w:val="special02"/>
          <w:rFonts w:asciiTheme="minorHAnsi" w:hAnsiTheme="minorHAnsi" w:cs="Arial"/>
          <w:b/>
          <w:bCs/>
          <w:i/>
          <w:iCs/>
          <w:color w:val="1D4F92"/>
        </w:rPr>
        <w:t>might have been</w:t>
      </w:r>
      <w:r w:rsidRPr="003B3073">
        <w:rPr>
          <w:rFonts w:asciiTheme="minorHAnsi" w:hAnsiTheme="minorHAnsi" w:cs="Arial"/>
          <w:color w:val="000000"/>
        </w:rPr>
        <w:t>, etc.],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r w:rsidRPr="003B3073">
        <w:rPr>
          <w:rStyle w:val="special02"/>
          <w:rFonts w:asciiTheme="minorHAnsi" w:hAnsiTheme="minorHAnsi" w:cs="Arial"/>
          <w:b/>
          <w:bCs/>
          <w:i/>
          <w:iCs/>
          <w:color w:val="1D4F92"/>
        </w:rPr>
        <w:t>become</w:t>
      </w:r>
      <w:r w:rsidRPr="003B3073">
        <w:rPr>
          <w:rFonts w:asciiTheme="minorHAnsi" w:hAnsiTheme="minorHAnsi" w:cs="Arial"/>
          <w:color w:val="000000"/>
        </w:rPr>
        <w:t>, and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r w:rsidRPr="003B3073">
        <w:rPr>
          <w:rStyle w:val="special02"/>
          <w:rFonts w:asciiTheme="minorHAnsi" w:hAnsiTheme="minorHAnsi" w:cs="Arial"/>
          <w:b/>
          <w:bCs/>
          <w:i/>
          <w:iCs/>
          <w:color w:val="1D4F92"/>
        </w:rPr>
        <w:t>seem</w:t>
      </w:r>
      <w:r w:rsidRPr="003B3073">
        <w:rPr>
          <w:rFonts w:asciiTheme="minorHAnsi" w:hAnsiTheme="minorHAnsi" w:cs="Arial"/>
          <w:color w:val="000000"/>
        </w:rPr>
        <w:t>. These true linking verbs are</w:t>
      </w:r>
      <w:r w:rsidRPr="003B3073">
        <w:rPr>
          <w:rFonts w:asciiTheme="minorHAnsi" w:hAnsiTheme="minorHAnsi" w:cs="Arial"/>
          <w:color w:val="000000"/>
        </w:rPr>
        <w:t xml:space="preserve"> </w:t>
      </w:r>
      <w:r w:rsidRPr="003B3073">
        <w:rPr>
          <w:rStyle w:val="nfasis"/>
          <w:rFonts w:asciiTheme="minorHAnsi" w:hAnsiTheme="minorHAnsi" w:cs="Arial"/>
          <w:color w:val="000000"/>
        </w:rPr>
        <w:t>always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r w:rsidRPr="003B3073">
        <w:rPr>
          <w:rFonts w:asciiTheme="minorHAnsi" w:hAnsiTheme="minorHAnsi" w:cs="Arial"/>
          <w:color w:val="000000"/>
        </w:rPr>
        <w:t>linking verbs.</w:t>
      </w:r>
    </w:p>
    <w:p w:rsidR="003B3073" w:rsidRPr="003B3073" w:rsidRDefault="003B3073" w:rsidP="000E28A7">
      <w:pPr>
        <w:pStyle w:val="NormalWeb"/>
        <w:ind w:firstLine="720"/>
        <w:jc w:val="both"/>
        <w:rPr>
          <w:rFonts w:asciiTheme="minorHAnsi" w:hAnsiTheme="minorHAnsi" w:cs="Arial"/>
          <w:color w:val="000000"/>
        </w:rPr>
      </w:pPr>
    </w:p>
    <w:p w:rsidR="003B3073" w:rsidRPr="003B3073" w:rsidRDefault="003B3073" w:rsidP="000E28A7">
      <w:pPr>
        <w:pStyle w:val="NormalWeb"/>
        <w:ind w:firstLine="720"/>
        <w:jc w:val="both"/>
        <w:rPr>
          <w:rFonts w:asciiTheme="minorHAnsi" w:hAnsiTheme="minorHAnsi" w:cs="Arial"/>
          <w:color w:val="000000"/>
        </w:rPr>
      </w:pPr>
    </w:p>
    <w:p w:rsidR="003B3073" w:rsidRPr="003B3073" w:rsidRDefault="003B3073" w:rsidP="000E28A7">
      <w:pPr>
        <w:pStyle w:val="NormalWeb"/>
        <w:ind w:firstLine="720"/>
        <w:jc w:val="both"/>
        <w:rPr>
          <w:rFonts w:asciiTheme="minorHAnsi" w:hAnsiTheme="minorHAnsi" w:cs="Arial"/>
          <w:color w:val="000000"/>
        </w:rPr>
      </w:pPr>
    </w:p>
    <w:p w:rsidR="00C266C6" w:rsidRPr="003B3073" w:rsidRDefault="00C266C6" w:rsidP="00AE1757">
      <w:pPr>
        <w:pStyle w:val="NormalWeb"/>
        <w:jc w:val="both"/>
        <w:rPr>
          <w:rFonts w:asciiTheme="minorHAnsi" w:hAnsiTheme="minorHAnsi" w:cs="Arial"/>
          <w:b/>
          <w:color w:val="000000"/>
        </w:rPr>
      </w:pPr>
      <w:r w:rsidRPr="003B3073">
        <w:rPr>
          <w:rFonts w:asciiTheme="minorHAnsi" w:hAnsiTheme="minorHAnsi" w:cs="Arial"/>
          <w:b/>
          <w:color w:val="000000"/>
        </w:rPr>
        <w:t>Read these examples:</w:t>
      </w:r>
    </w:p>
    <w:p w:rsidR="000E28A7" w:rsidRPr="003B3073" w:rsidRDefault="000E28A7" w:rsidP="000E28A7">
      <w:pPr>
        <w:pStyle w:val="example"/>
        <w:spacing w:line="360" w:lineRule="atLeast"/>
        <w:jc w:val="both"/>
        <w:rPr>
          <w:rFonts w:asciiTheme="minorHAnsi" w:hAnsiTheme="minorHAnsi"/>
          <w:color w:val="000000"/>
          <w:spacing w:val="15"/>
        </w:rPr>
        <w:sectPr w:rsidR="000E28A7" w:rsidRPr="003B307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E28A7" w:rsidRPr="003B3073" w:rsidRDefault="00C266C6" w:rsidP="000E28A7">
      <w:pPr>
        <w:pStyle w:val="example"/>
        <w:spacing w:line="360" w:lineRule="atLeast"/>
        <w:jc w:val="both"/>
        <w:rPr>
          <w:rFonts w:asciiTheme="minorHAnsi" w:hAnsiTheme="minorHAnsi"/>
          <w:i/>
          <w:color w:val="C45911" w:themeColor="accent2" w:themeShade="BF"/>
          <w:spacing w:val="15"/>
        </w:rPr>
      </w:pPr>
      <w:r w:rsidRPr="003B3073">
        <w:rPr>
          <w:rFonts w:asciiTheme="minorHAnsi" w:hAnsiTheme="minorHAnsi"/>
          <w:i/>
          <w:color w:val="C45911" w:themeColor="accent2" w:themeShade="BF"/>
          <w:spacing w:val="15"/>
        </w:rPr>
        <w:lastRenderedPageBreak/>
        <w:t>Brandon is a gifted</w:t>
      </w:r>
      <w:r w:rsidRPr="003B3073">
        <w:rPr>
          <w:rStyle w:val="apple-converted-space"/>
          <w:rFonts w:asciiTheme="minorHAnsi" w:hAnsiTheme="minorHAnsi"/>
          <w:i/>
          <w:color w:val="C45911" w:themeColor="accent2" w:themeShade="BF"/>
          <w:spacing w:val="15"/>
        </w:rPr>
        <w:t> </w:t>
      </w:r>
      <w:r w:rsidRPr="003B3073">
        <w:rPr>
          <w:rStyle w:val="special02"/>
          <w:rFonts w:asciiTheme="minorHAnsi" w:hAnsiTheme="minorHAnsi"/>
          <w:b/>
          <w:bCs/>
          <w:i/>
          <w:iCs/>
          <w:color w:val="C45911" w:themeColor="accent2" w:themeShade="BF"/>
          <w:spacing w:val="15"/>
        </w:rPr>
        <w:t>athlete</w:t>
      </w:r>
      <w:r w:rsidRPr="003B3073">
        <w:rPr>
          <w:rFonts w:asciiTheme="minorHAnsi" w:hAnsiTheme="minorHAnsi"/>
          <w:i/>
          <w:color w:val="C45911" w:themeColor="accent2" w:themeShade="BF"/>
          <w:spacing w:val="15"/>
        </w:rPr>
        <w:t>.</w:t>
      </w:r>
      <w:r w:rsidR="000E28A7" w:rsidRPr="003B3073">
        <w:rPr>
          <w:rFonts w:asciiTheme="minorHAnsi" w:hAnsiTheme="minorHAnsi"/>
          <w:i/>
          <w:color w:val="C45911" w:themeColor="accent2" w:themeShade="BF"/>
          <w:spacing w:val="15"/>
        </w:rPr>
        <w:t xml:space="preserve"> </w:t>
      </w:r>
    </w:p>
    <w:p w:rsidR="00C266C6" w:rsidRPr="003B3073" w:rsidRDefault="00C266C6" w:rsidP="000E28A7">
      <w:pPr>
        <w:pStyle w:val="NormalWeb"/>
        <w:jc w:val="both"/>
        <w:rPr>
          <w:rFonts w:asciiTheme="minorHAnsi" w:hAnsiTheme="minorHAnsi" w:cs="Arial"/>
          <w:color w:val="000000"/>
        </w:rPr>
      </w:pPr>
      <w:r w:rsidRPr="003B3073">
        <w:rPr>
          <w:rStyle w:val="special02"/>
          <w:rFonts w:asciiTheme="minorHAnsi" w:hAnsiTheme="minorHAnsi" w:cs="Arial"/>
          <w:b/>
          <w:bCs/>
          <w:i/>
          <w:iCs/>
          <w:color w:val="1D4F92"/>
        </w:rPr>
        <w:t>Brandon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r w:rsidRPr="003B3073">
        <w:rPr>
          <w:rFonts w:asciiTheme="minorHAnsi" w:hAnsiTheme="minorHAnsi" w:cs="Arial"/>
          <w:color w:val="000000"/>
        </w:rPr>
        <w:t>= subject;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r w:rsidRPr="003B3073">
        <w:rPr>
          <w:rStyle w:val="special02"/>
          <w:rFonts w:asciiTheme="minorHAnsi" w:hAnsiTheme="minorHAnsi" w:cs="Arial"/>
          <w:b/>
          <w:bCs/>
          <w:i/>
          <w:iCs/>
          <w:color w:val="1D4F92"/>
        </w:rPr>
        <w:t>is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r w:rsidRPr="003B3073">
        <w:rPr>
          <w:rFonts w:asciiTheme="minorHAnsi" w:hAnsiTheme="minorHAnsi" w:cs="Arial"/>
          <w:color w:val="000000"/>
        </w:rPr>
        <w:t>= linking verb;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r w:rsidRPr="003B3073">
        <w:rPr>
          <w:rStyle w:val="special02"/>
          <w:rFonts w:asciiTheme="minorHAnsi" w:hAnsiTheme="minorHAnsi" w:cs="Arial"/>
          <w:b/>
          <w:bCs/>
          <w:i/>
          <w:iCs/>
          <w:color w:val="1D4F92"/>
        </w:rPr>
        <w:t>athlete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r w:rsidRPr="003B3073">
        <w:rPr>
          <w:rFonts w:asciiTheme="minorHAnsi" w:hAnsiTheme="minorHAnsi" w:cs="Arial"/>
          <w:color w:val="000000"/>
        </w:rPr>
        <w:t>= noun as subject complement.</w:t>
      </w:r>
    </w:p>
    <w:p w:rsidR="00C266C6" w:rsidRPr="003B3073" w:rsidRDefault="00C266C6" w:rsidP="000E28A7">
      <w:pPr>
        <w:pStyle w:val="example"/>
        <w:spacing w:line="360" w:lineRule="atLeast"/>
        <w:jc w:val="both"/>
        <w:rPr>
          <w:rFonts w:asciiTheme="minorHAnsi" w:hAnsiTheme="minorHAnsi"/>
          <w:i/>
          <w:color w:val="C45911" w:themeColor="accent2" w:themeShade="BF"/>
          <w:spacing w:val="15"/>
        </w:rPr>
      </w:pPr>
      <w:r w:rsidRPr="003B3073">
        <w:rPr>
          <w:rFonts w:asciiTheme="minorHAnsi" w:hAnsiTheme="minorHAnsi"/>
          <w:i/>
          <w:color w:val="C45911" w:themeColor="accent2" w:themeShade="BF"/>
          <w:spacing w:val="15"/>
        </w:rPr>
        <w:t>It was</w:t>
      </w:r>
      <w:r w:rsidRPr="003B3073">
        <w:rPr>
          <w:rStyle w:val="apple-converted-space"/>
          <w:rFonts w:asciiTheme="minorHAnsi" w:hAnsiTheme="minorHAnsi"/>
          <w:i/>
          <w:color w:val="C45911" w:themeColor="accent2" w:themeShade="BF"/>
          <w:spacing w:val="15"/>
        </w:rPr>
        <w:t> </w:t>
      </w:r>
      <w:r w:rsidRPr="003B3073">
        <w:rPr>
          <w:rStyle w:val="special02"/>
          <w:rFonts w:asciiTheme="minorHAnsi" w:hAnsiTheme="minorHAnsi"/>
          <w:b/>
          <w:bCs/>
          <w:i/>
          <w:iCs/>
          <w:color w:val="C45911" w:themeColor="accent2" w:themeShade="BF"/>
          <w:spacing w:val="15"/>
        </w:rPr>
        <w:t>he</w:t>
      </w:r>
      <w:r w:rsidRPr="003B3073">
        <w:rPr>
          <w:rStyle w:val="apple-converted-space"/>
          <w:rFonts w:asciiTheme="minorHAnsi" w:hAnsiTheme="minorHAnsi"/>
          <w:i/>
          <w:color w:val="C45911" w:themeColor="accent2" w:themeShade="BF"/>
          <w:spacing w:val="15"/>
        </w:rPr>
        <w:t> </w:t>
      </w:r>
      <w:r w:rsidRPr="003B3073">
        <w:rPr>
          <w:rFonts w:asciiTheme="minorHAnsi" w:hAnsiTheme="minorHAnsi"/>
          <w:i/>
          <w:color w:val="C45911" w:themeColor="accent2" w:themeShade="BF"/>
          <w:spacing w:val="15"/>
        </w:rPr>
        <w:t>who caught the winning touchdown Friday night.</w:t>
      </w:r>
    </w:p>
    <w:p w:rsidR="00C266C6" w:rsidRPr="003B3073" w:rsidRDefault="00C266C6" w:rsidP="000E28A7">
      <w:pPr>
        <w:pStyle w:val="NormalWeb"/>
        <w:jc w:val="both"/>
        <w:rPr>
          <w:rFonts w:asciiTheme="minorHAnsi" w:hAnsiTheme="minorHAnsi" w:cs="Arial"/>
          <w:color w:val="000000"/>
        </w:rPr>
      </w:pPr>
      <w:r w:rsidRPr="003B3073">
        <w:rPr>
          <w:rStyle w:val="special02"/>
          <w:rFonts w:asciiTheme="minorHAnsi" w:hAnsiTheme="minorHAnsi" w:cs="Arial"/>
          <w:b/>
          <w:bCs/>
          <w:i/>
          <w:iCs/>
          <w:color w:val="1D4F92"/>
        </w:rPr>
        <w:t>It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r w:rsidRPr="003B3073">
        <w:rPr>
          <w:rFonts w:asciiTheme="minorHAnsi" w:hAnsiTheme="minorHAnsi" w:cs="Arial"/>
          <w:color w:val="000000"/>
        </w:rPr>
        <w:t>= subject;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r w:rsidRPr="003B3073">
        <w:rPr>
          <w:rStyle w:val="special02"/>
          <w:rFonts w:asciiTheme="minorHAnsi" w:hAnsiTheme="minorHAnsi" w:cs="Arial"/>
          <w:b/>
          <w:bCs/>
          <w:i/>
          <w:iCs/>
          <w:color w:val="1D4F92"/>
        </w:rPr>
        <w:t>was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r w:rsidRPr="003B3073">
        <w:rPr>
          <w:rFonts w:asciiTheme="minorHAnsi" w:hAnsiTheme="minorHAnsi" w:cs="Arial"/>
          <w:color w:val="000000"/>
        </w:rPr>
        <w:t>= linking verb;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r w:rsidRPr="003B3073">
        <w:rPr>
          <w:rStyle w:val="special02"/>
          <w:rFonts w:asciiTheme="minorHAnsi" w:hAnsiTheme="minorHAnsi" w:cs="Arial"/>
          <w:b/>
          <w:bCs/>
          <w:i/>
          <w:iCs/>
          <w:color w:val="1D4F92"/>
        </w:rPr>
        <w:t>he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r w:rsidRPr="003B3073">
        <w:rPr>
          <w:rFonts w:asciiTheme="minorHAnsi" w:hAnsiTheme="minorHAnsi" w:cs="Arial"/>
          <w:color w:val="000000"/>
        </w:rPr>
        <w:t>= pronoun as subject complement.</w:t>
      </w:r>
    </w:p>
    <w:p w:rsidR="00C266C6" w:rsidRPr="003B3073" w:rsidRDefault="00C266C6" w:rsidP="000E28A7">
      <w:pPr>
        <w:pStyle w:val="example"/>
        <w:spacing w:line="360" w:lineRule="atLeast"/>
        <w:jc w:val="both"/>
        <w:rPr>
          <w:rFonts w:asciiTheme="minorHAnsi" w:hAnsiTheme="minorHAnsi"/>
          <w:color w:val="000000"/>
          <w:spacing w:val="15"/>
        </w:rPr>
      </w:pPr>
      <w:r w:rsidRPr="003B3073">
        <w:rPr>
          <w:rFonts w:asciiTheme="minorHAnsi" w:hAnsiTheme="minorHAnsi"/>
          <w:i/>
          <w:color w:val="C45911" w:themeColor="accent2" w:themeShade="BF"/>
          <w:spacing w:val="15"/>
        </w:rPr>
        <w:t>Brandon becomes</w:t>
      </w:r>
      <w:r w:rsidRPr="003B3073">
        <w:rPr>
          <w:rStyle w:val="apple-converted-space"/>
          <w:rFonts w:asciiTheme="minorHAnsi" w:hAnsiTheme="minorHAnsi"/>
          <w:i/>
          <w:color w:val="C45911" w:themeColor="accent2" w:themeShade="BF"/>
          <w:spacing w:val="15"/>
        </w:rPr>
        <w:t> </w:t>
      </w:r>
      <w:r w:rsidRPr="003B3073">
        <w:rPr>
          <w:rStyle w:val="special02"/>
          <w:rFonts w:asciiTheme="minorHAnsi" w:hAnsiTheme="minorHAnsi"/>
          <w:b/>
          <w:bCs/>
          <w:i/>
          <w:iCs/>
          <w:color w:val="C45911" w:themeColor="accent2" w:themeShade="BF"/>
          <w:spacing w:val="15"/>
        </w:rPr>
        <w:t>embarrassed</w:t>
      </w:r>
      <w:r w:rsidRPr="003B3073">
        <w:rPr>
          <w:rStyle w:val="apple-converted-space"/>
          <w:rFonts w:asciiTheme="minorHAnsi" w:hAnsiTheme="minorHAnsi"/>
          <w:i/>
          <w:color w:val="C45911" w:themeColor="accent2" w:themeShade="BF"/>
          <w:spacing w:val="15"/>
        </w:rPr>
        <w:t> </w:t>
      </w:r>
      <w:r w:rsidRPr="003B3073">
        <w:rPr>
          <w:rFonts w:asciiTheme="minorHAnsi" w:hAnsiTheme="minorHAnsi"/>
          <w:i/>
          <w:color w:val="C45911" w:themeColor="accent2" w:themeShade="BF"/>
          <w:spacing w:val="15"/>
        </w:rPr>
        <w:t>when people compliment his skill</w:t>
      </w:r>
      <w:r w:rsidRPr="003B3073">
        <w:rPr>
          <w:rFonts w:asciiTheme="minorHAnsi" w:hAnsiTheme="minorHAnsi"/>
          <w:color w:val="000000"/>
          <w:spacing w:val="15"/>
        </w:rPr>
        <w:t>.</w:t>
      </w:r>
    </w:p>
    <w:p w:rsidR="00C266C6" w:rsidRPr="003B3073" w:rsidRDefault="00C266C6" w:rsidP="000E28A7">
      <w:pPr>
        <w:pStyle w:val="NormalWeb"/>
        <w:jc w:val="both"/>
        <w:rPr>
          <w:rFonts w:asciiTheme="minorHAnsi" w:hAnsiTheme="minorHAnsi" w:cs="Arial"/>
          <w:color w:val="000000"/>
        </w:rPr>
      </w:pPr>
      <w:r w:rsidRPr="003B3073">
        <w:rPr>
          <w:rStyle w:val="special02"/>
          <w:rFonts w:asciiTheme="minorHAnsi" w:hAnsiTheme="minorHAnsi" w:cs="Arial"/>
          <w:b/>
          <w:bCs/>
          <w:i/>
          <w:iCs/>
          <w:color w:val="1D4F92"/>
        </w:rPr>
        <w:lastRenderedPageBreak/>
        <w:t>Brandon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r w:rsidRPr="003B3073">
        <w:rPr>
          <w:rFonts w:asciiTheme="minorHAnsi" w:hAnsiTheme="minorHAnsi" w:cs="Arial"/>
          <w:color w:val="000000"/>
        </w:rPr>
        <w:t>= subject;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r w:rsidRPr="003B3073">
        <w:rPr>
          <w:rStyle w:val="special02"/>
          <w:rFonts w:asciiTheme="minorHAnsi" w:hAnsiTheme="minorHAnsi" w:cs="Arial"/>
          <w:b/>
          <w:bCs/>
          <w:i/>
          <w:iCs/>
          <w:color w:val="1D4F92"/>
        </w:rPr>
        <w:t>becomes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r w:rsidRPr="003B3073">
        <w:rPr>
          <w:rFonts w:asciiTheme="minorHAnsi" w:hAnsiTheme="minorHAnsi" w:cs="Arial"/>
          <w:color w:val="000000"/>
        </w:rPr>
        <w:t>= linking verb;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r w:rsidRPr="003B3073">
        <w:rPr>
          <w:rStyle w:val="special02"/>
          <w:rFonts w:asciiTheme="minorHAnsi" w:hAnsiTheme="minorHAnsi" w:cs="Arial"/>
          <w:b/>
          <w:bCs/>
          <w:i/>
          <w:iCs/>
          <w:color w:val="1D4F92"/>
        </w:rPr>
        <w:t>embarrassed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r w:rsidRPr="003B3073">
        <w:rPr>
          <w:rFonts w:asciiTheme="minorHAnsi" w:hAnsiTheme="minorHAnsi" w:cs="Arial"/>
          <w:color w:val="000000"/>
        </w:rPr>
        <w:t>= adjective as subject complement.</w:t>
      </w:r>
    </w:p>
    <w:p w:rsidR="00C266C6" w:rsidRPr="003B3073" w:rsidRDefault="00C266C6" w:rsidP="000E28A7">
      <w:pPr>
        <w:pStyle w:val="example"/>
        <w:spacing w:line="360" w:lineRule="atLeast"/>
        <w:jc w:val="both"/>
        <w:rPr>
          <w:rFonts w:asciiTheme="minorHAnsi" w:hAnsiTheme="minorHAnsi"/>
          <w:i/>
          <w:color w:val="000000"/>
          <w:spacing w:val="15"/>
        </w:rPr>
      </w:pPr>
      <w:r w:rsidRPr="003B3073">
        <w:rPr>
          <w:rFonts w:asciiTheme="minorHAnsi" w:hAnsiTheme="minorHAnsi"/>
          <w:i/>
          <w:color w:val="C45911" w:themeColor="accent2" w:themeShade="BF"/>
          <w:spacing w:val="15"/>
        </w:rPr>
        <w:t>Brandon's face will turn</w:t>
      </w:r>
      <w:r w:rsidRPr="003B3073">
        <w:rPr>
          <w:rStyle w:val="apple-converted-space"/>
          <w:rFonts w:asciiTheme="minorHAnsi" w:hAnsiTheme="minorHAnsi"/>
          <w:i/>
          <w:color w:val="C45911" w:themeColor="accent2" w:themeShade="BF"/>
          <w:spacing w:val="15"/>
        </w:rPr>
        <w:t> </w:t>
      </w:r>
      <w:r w:rsidRPr="003B3073">
        <w:rPr>
          <w:rStyle w:val="special02"/>
          <w:rFonts w:asciiTheme="minorHAnsi" w:hAnsiTheme="minorHAnsi"/>
          <w:b/>
          <w:bCs/>
          <w:i/>
          <w:iCs/>
          <w:color w:val="C45911" w:themeColor="accent2" w:themeShade="BF"/>
          <w:spacing w:val="15"/>
        </w:rPr>
        <w:t>red</w:t>
      </w:r>
      <w:r w:rsidRPr="003B3073">
        <w:rPr>
          <w:rFonts w:asciiTheme="minorHAnsi" w:hAnsiTheme="minorHAnsi"/>
          <w:i/>
          <w:color w:val="C45911" w:themeColor="accent2" w:themeShade="BF"/>
          <w:spacing w:val="15"/>
        </w:rPr>
        <w:t>.</w:t>
      </w:r>
    </w:p>
    <w:p w:rsidR="000E28A7" w:rsidRPr="003B3073" w:rsidRDefault="00C266C6" w:rsidP="003B3073">
      <w:pPr>
        <w:pStyle w:val="NormalWeb"/>
        <w:jc w:val="both"/>
        <w:rPr>
          <w:rFonts w:asciiTheme="minorHAnsi" w:hAnsiTheme="minorHAnsi" w:cs="Arial"/>
          <w:color w:val="000000"/>
        </w:rPr>
      </w:pPr>
      <w:r w:rsidRPr="003B3073">
        <w:rPr>
          <w:rStyle w:val="special02"/>
          <w:rFonts w:asciiTheme="minorHAnsi" w:hAnsiTheme="minorHAnsi" w:cs="Arial"/>
          <w:b/>
          <w:bCs/>
          <w:i/>
          <w:iCs/>
          <w:color w:val="1D4F92"/>
        </w:rPr>
        <w:t>Face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r w:rsidRPr="003B3073">
        <w:rPr>
          <w:rFonts w:asciiTheme="minorHAnsi" w:hAnsiTheme="minorHAnsi" w:cs="Arial"/>
          <w:color w:val="000000"/>
        </w:rPr>
        <w:t>= subject;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r w:rsidRPr="003B3073">
        <w:rPr>
          <w:rStyle w:val="special02"/>
          <w:rFonts w:asciiTheme="minorHAnsi" w:hAnsiTheme="minorHAnsi" w:cs="Arial"/>
          <w:b/>
          <w:bCs/>
          <w:i/>
          <w:iCs/>
          <w:color w:val="1D4F92"/>
        </w:rPr>
        <w:t>will turn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r w:rsidRPr="003B3073">
        <w:rPr>
          <w:rFonts w:asciiTheme="minorHAnsi" w:hAnsiTheme="minorHAnsi" w:cs="Arial"/>
          <w:color w:val="000000"/>
        </w:rPr>
        <w:t>= linking verb;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r w:rsidRPr="003B3073">
        <w:rPr>
          <w:rStyle w:val="special02"/>
          <w:rFonts w:asciiTheme="minorHAnsi" w:hAnsiTheme="minorHAnsi" w:cs="Arial"/>
          <w:b/>
          <w:bCs/>
          <w:i/>
          <w:iCs/>
          <w:color w:val="1D4F92"/>
        </w:rPr>
        <w:t>red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r w:rsidRPr="003B3073">
        <w:rPr>
          <w:rFonts w:asciiTheme="minorHAnsi" w:hAnsiTheme="minorHAnsi" w:cs="Arial"/>
          <w:color w:val="000000"/>
        </w:rPr>
        <w:t>= adjective as subject complement. [</w:t>
      </w:r>
      <w:r w:rsidRPr="003B3073">
        <w:rPr>
          <w:rStyle w:val="special02"/>
          <w:rFonts w:asciiTheme="minorHAnsi" w:hAnsiTheme="minorHAnsi" w:cs="Arial"/>
          <w:b/>
          <w:bCs/>
          <w:i/>
          <w:iCs/>
          <w:color w:val="1D4F92"/>
        </w:rPr>
        <w:t>Will turn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r w:rsidRPr="003B3073">
        <w:rPr>
          <w:rFonts w:asciiTheme="minorHAnsi" w:hAnsiTheme="minorHAnsi" w:cs="Arial"/>
          <w:color w:val="000000"/>
        </w:rPr>
        <w:t>is linking because if you substitute this verb with an equal sign, the sentence still makes sense.]</w:t>
      </w:r>
    </w:p>
    <w:p w:rsidR="003B3073" w:rsidRPr="003B3073" w:rsidRDefault="003B3073" w:rsidP="003B3073">
      <w:pPr>
        <w:pStyle w:val="NormalWeb"/>
        <w:jc w:val="both"/>
        <w:rPr>
          <w:rFonts w:asciiTheme="minorHAnsi" w:hAnsiTheme="minorHAnsi" w:cs="Arial"/>
          <w:color w:val="000000"/>
        </w:rPr>
      </w:pPr>
    </w:p>
    <w:p w:rsidR="003B3073" w:rsidRPr="003B3073" w:rsidRDefault="003B3073" w:rsidP="003B3073">
      <w:pPr>
        <w:pStyle w:val="NormalWeb"/>
        <w:jc w:val="both"/>
        <w:rPr>
          <w:rFonts w:asciiTheme="minorHAnsi" w:hAnsiTheme="minorHAnsi" w:cs="Arial"/>
          <w:color w:val="000000"/>
        </w:rPr>
      </w:pPr>
    </w:p>
    <w:p w:rsidR="003B3073" w:rsidRPr="003B3073" w:rsidRDefault="003B3073" w:rsidP="003B3073">
      <w:pPr>
        <w:pStyle w:val="NormalWeb"/>
        <w:jc w:val="both"/>
        <w:rPr>
          <w:rFonts w:asciiTheme="minorHAnsi" w:hAnsiTheme="minorHAnsi" w:cs="Arial"/>
          <w:color w:val="000000"/>
        </w:rPr>
        <w:sectPr w:rsidR="003B3073" w:rsidRPr="003B3073" w:rsidSect="000E28A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266C6" w:rsidRPr="003B3073" w:rsidRDefault="00C266C6" w:rsidP="000E28A7">
      <w:pPr>
        <w:pStyle w:val="Ttulo4"/>
        <w:spacing w:before="660"/>
        <w:jc w:val="both"/>
        <w:rPr>
          <w:rFonts w:asciiTheme="minorHAnsi" w:hAnsiTheme="minorHAnsi" w:cs="Arial"/>
          <w:color w:val="70AD47" w:themeColor="accent6"/>
          <w:sz w:val="32"/>
          <w:szCs w:val="32"/>
        </w:rPr>
      </w:pPr>
      <w:r w:rsidRPr="003B3073">
        <w:rPr>
          <w:rFonts w:asciiTheme="minorHAnsi" w:hAnsiTheme="minorHAnsi" w:cs="Arial"/>
          <w:b/>
          <w:color w:val="70AD47" w:themeColor="accent6"/>
          <w:sz w:val="32"/>
          <w:szCs w:val="32"/>
          <w:u w:val="single"/>
        </w:rPr>
        <w:lastRenderedPageBreak/>
        <w:t>Don't mistake a subject complement for a direct object</w:t>
      </w:r>
      <w:r w:rsidRPr="003B3073">
        <w:rPr>
          <w:rFonts w:asciiTheme="minorHAnsi" w:hAnsiTheme="minorHAnsi" w:cs="Arial"/>
          <w:color w:val="70AD47" w:themeColor="accent6"/>
          <w:sz w:val="32"/>
          <w:szCs w:val="32"/>
        </w:rPr>
        <w:t>.</w:t>
      </w:r>
    </w:p>
    <w:p w:rsidR="00C266C6" w:rsidRPr="003B3073" w:rsidRDefault="00C266C6" w:rsidP="000E28A7">
      <w:pPr>
        <w:pStyle w:val="NormalWeb"/>
        <w:ind w:firstLine="720"/>
        <w:jc w:val="both"/>
        <w:rPr>
          <w:rFonts w:asciiTheme="minorHAnsi" w:hAnsiTheme="minorHAnsi" w:cs="Arial"/>
          <w:color w:val="000000"/>
        </w:rPr>
      </w:pPr>
      <w:r w:rsidRPr="003B3073">
        <w:rPr>
          <w:rFonts w:asciiTheme="minorHAnsi" w:hAnsiTheme="minorHAnsi" w:cs="Arial"/>
          <w:b/>
          <w:color w:val="000000"/>
        </w:rPr>
        <w:t>Only</w:t>
      </w:r>
      <w:r w:rsidRPr="003B3073">
        <w:rPr>
          <w:rFonts w:asciiTheme="minorHAnsi" w:hAnsiTheme="minorHAnsi" w:cs="Arial"/>
          <w:color w:val="000000"/>
        </w:rPr>
        <w:t xml:space="preserve"> linking verbs can have subject complements. If the verb is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hyperlink r:id="rId16" w:history="1">
        <w:r w:rsidRPr="003B3073">
          <w:rPr>
            <w:rStyle w:val="Hipervnculo"/>
            <w:rFonts w:asciiTheme="minorHAnsi" w:hAnsiTheme="minorHAnsi" w:cs="Arial"/>
            <w:b/>
            <w:bCs/>
            <w:color w:val="000000"/>
          </w:rPr>
          <w:t>action</w:t>
        </w:r>
      </w:hyperlink>
      <w:r w:rsidRPr="003B3073">
        <w:rPr>
          <w:rFonts w:asciiTheme="minorHAnsi" w:hAnsiTheme="minorHAnsi" w:cs="Arial"/>
          <w:color w:val="000000"/>
        </w:rPr>
        <w:t>, then the word that answers the question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r w:rsidRPr="003B3073">
        <w:rPr>
          <w:rStyle w:val="nfasis"/>
          <w:rFonts w:asciiTheme="minorHAnsi" w:hAnsiTheme="minorHAnsi" w:cs="Arial"/>
          <w:color w:val="000000"/>
        </w:rPr>
        <w:t>what?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proofErr w:type="gramStart"/>
      <w:r w:rsidRPr="003B3073">
        <w:rPr>
          <w:rFonts w:asciiTheme="minorHAnsi" w:hAnsiTheme="minorHAnsi" w:cs="Arial"/>
          <w:color w:val="000000"/>
        </w:rPr>
        <w:t>or</w:t>
      </w:r>
      <w:proofErr w:type="gramEnd"/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r w:rsidRPr="003B3073">
        <w:rPr>
          <w:rStyle w:val="nfasis"/>
          <w:rFonts w:asciiTheme="minorHAnsi" w:hAnsiTheme="minorHAnsi" w:cs="Arial"/>
          <w:color w:val="000000"/>
        </w:rPr>
        <w:t>who?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proofErr w:type="gramStart"/>
      <w:r w:rsidRPr="003B3073">
        <w:rPr>
          <w:rFonts w:asciiTheme="minorHAnsi" w:hAnsiTheme="minorHAnsi" w:cs="Arial"/>
          <w:color w:val="000000"/>
        </w:rPr>
        <w:t>after</w:t>
      </w:r>
      <w:proofErr w:type="gramEnd"/>
      <w:r w:rsidRPr="003B3073">
        <w:rPr>
          <w:rFonts w:asciiTheme="minorHAnsi" w:hAnsiTheme="minorHAnsi" w:cs="Arial"/>
          <w:color w:val="000000"/>
        </w:rPr>
        <w:t xml:space="preserve"> the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r w:rsidRPr="003B3073">
        <w:rPr>
          <w:rStyle w:val="Textoennegrita"/>
          <w:rFonts w:asciiTheme="minorHAnsi" w:hAnsiTheme="minorHAnsi" w:cs="Arial"/>
          <w:color w:val="000000"/>
        </w:rPr>
        <w:t>subject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r w:rsidRPr="003B3073">
        <w:rPr>
          <w:rFonts w:asciiTheme="minorHAnsi" w:hAnsiTheme="minorHAnsi" w:cs="Arial"/>
          <w:color w:val="000000"/>
        </w:rPr>
        <w:t>+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r w:rsidRPr="003B3073">
        <w:rPr>
          <w:rStyle w:val="Textoennegrita"/>
          <w:rFonts w:asciiTheme="minorHAnsi" w:hAnsiTheme="minorHAnsi" w:cs="Arial"/>
          <w:color w:val="000000"/>
        </w:rPr>
        <w:t>verb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r w:rsidRPr="003B3073">
        <w:rPr>
          <w:rFonts w:asciiTheme="minorHAnsi" w:hAnsiTheme="minorHAnsi" w:cs="Arial"/>
          <w:color w:val="000000"/>
        </w:rPr>
        <w:t>is a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hyperlink r:id="rId17" w:history="1">
        <w:r w:rsidRPr="003B3073">
          <w:rPr>
            <w:rStyle w:val="Hipervnculo"/>
            <w:rFonts w:asciiTheme="minorHAnsi" w:hAnsiTheme="minorHAnsi" w:cs="Arial"/>
            <w:b/>
            <w:bCs/>
            <w:color w:val="000000"/>
          </w:rPr>
          <w:t>direct object</w:t>
        </w:r>
      </w:hyperlink>
      <w:r w:rsidRPr="003B3073">
        <w:rPr>
          <w:rFonts w:asciiTheme="minorHAnsi" w:hAnsiTheme="minorHAnsi" w:cs="Arial"/>
          <w:color w:val="000000"/>
        </w:rPr>
        <w:t>.</w:t>
      </w:r>
    </w:p>
    <w:p w:rsidR="00AE1757" w:rsidRPr="003B3073" w:rsidRDefault="00AE1757" w:rsidP="00AE1757">
      <w:pPr>
        <w:pStyle w:val="example"/>
        <w:spacing w:line="360" w:lineRule="atLeast"/>
        <w:jc w:val="both"/>
        <w:rPr>
          <w:rFonts w:asciiTheme="minorHAnsi" w:hAnsiTheme="minorHAnsi"/>
          <w:color w:val="000000"/>
          <w:spacing w:val="15"/>
        </w:rPr>
        <w:sectPr w:rsidR="00AE1757" w:rsidRPr="003B3073" w:rsidSect="000E2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266C6" w:rsidRPr="003B3073" w:rsidRDefault="00C266C6" w:rsidP="00AE1757">
      <w:pPr>
        <w:pStyle w:val="example"/>
        <w:spacing w:line="360" w:lineRule="atLeast"/>
        <w:jc w:val="both"/>
        <w:rPr>
          <w:rFonts w:asciiTheme="minorHAnsi" w:hAnsiTheme="minorHAnsi"/>
          <w:i/>
          <w:color w:val="C45911" w:themeColor="accent2" w:themeShade="BF"/>
          <w:spacing w:val="15"/>
        </w:rPr>
      </w:pPr>
      <w:r w:rsidRPr="003B3073">
        <w:rPr>
          <w:rFonts w:asciiTheme="minorHAnsi" w:hAnsiTheme="minorHAnsi"/>
          <w:i/>
          <w:color w:val="C45911" w:themeColor="accent2" w:themeShade="BF"/>
          <w:spacing w:val="15"/>
        </w:rPr>
        <w:lastRenderedPageBreak/>
        <w:t>When Michelle woke up this morning, she felt</w:t>
      </w:r>
      <w:r w:rsidRPr="003B3073">
        <w:rPr>
          <w:rStyle w:val="apple-converted-space"/>
          <w:rFonts w:asciiTheme="minorHAnsi" w:hAnsiTheme="minorHAnsi"/>
          <w:i/>
          <w:color w:val="C45911" w:themeColor="accent2" w:themeShade="BF"/>
          <w:spacing w:val="15"/>
        </w:rPr>
        <w:t> </w:t>
      </w:r>
      <w:r w:rsidRPr="003B3073">
        <w:rPr>
          <w:rStyle w:val="special02"/>
          <w:rFonts w:asciiTheme="minorHAnsi" w:hAnsiTheme="minorHAnsi"/>
          <w:b/>
          <w:bCs/>
          <w:i/>
          <w:iCs/>
          <w:color w:val="C45911" w:themeColor="accent2" w:themeShade="BF"/>
          <w:spacing w:val="15"/>
        </w:rPr>
        <w:t>sick</w:t>
      </w:r>
      <w:r w:rsidRPr="003B3073">
        <w:rPr>
          <w:rFonts w:asciiTheme="minorHAnsi" w:hAnsiTheme="minorHAnsi"/>
          <w:i/>
          <w:color w:val="C45911" w:themeColor="accent2" w:themeShade="BF"/>
          <w:spacing w:val="15"/>
        </w:rPr>
        <w:t>.</w:t>
      </w:r>
    </w:p>
    <w:p w:rsidR="00C266C6" w:rsidRPr="003B3073" w:rsidRDefault="00C266C6" w:rsidP="00AE1757">
      <w:pPr>
        <w:pStyle w:val="NormalWeb"/>
        <w:jc w:val="both"/>
        <w:rPr>
          <w:rFonts w:asciiTheme="minorHAnsi" w:hAnsiTheme="minorHAnsi" w:cs="Arial"/>
          <w:color w:val="000000"/>
        </w:rPr>
      </w:pPr>
      <w:r w:rsidRPr="003B3073">
        <w:rPr>
          <w:rStyle w:val="special02"/>
          <w:rFonts w:asciiTheme="minorHAnsi" w:hAnsiTheme="minorHAnsi" w:cs="Arial"/>
          <w:b/>
          <w:bCs/>
          <w:i/>
          <w:iCs/>
          <w:color w:val="1D4F92"/>
        </w:rPr>
        <w:t>She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r w:rsidRPr="003B3073">
        <w:rPr>
          <w:rFonts w:asciiTheme="minorHAnsi" w:hAnsiTheme="minorHAnsi" w:cs="Arial"/>
          <w:color w:val="000000"/>
        </w:rPr>
        <w:t>= subject;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r w:rsidRPr="003B3073">
        <w:rPr>
          <w:rStyle w:val="special02"/>
          <w:rFonts w:asciiTheme="minorHAnsi" w:hAnsiTheme="minorHAnsi" w:cs="Arial"/>
          <w:b/>
          <w:bCs/>
          <w:i/>
          <w:iCs/>
          <w:color w:val="1D4F92"/>
        </w:rPr>
        <w:t>felt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r w:rsidRPr="003B3073">
        <w:rPr>
          <w:rFonts w:asciiTheme="minorHAnsi" w:hAnsiTheme="minorHAnsi" w:cs="Arial"/>
          <w:color w:val="000000"/>
        </w:rPr>
        <w:t>=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r w:rsidRPr="003B3073">
        <w:rPr>
          <w:rStyle w:val="nfasis"/>
          <w:rFonts w:asciiTheme="minorHAnsi" w:hAnsiTheme="minorHAnsi" w:cs="Arial"/>
          <w:color w:val="000000"/>
        </w:rPr>
        <w:t>linking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r w:rsidRPr="003B3073">
        <w:rPr>
          <w:rFonts w:asciiTheme="minorHAnsi" w:hAnsiTheme="minorHAnsi" w:cs="Arial"/>
          <w:color w:val="000000"/>
        </w:rPr>
        <w:t>verb;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r w:rsidRPr="003B3073">
        <w:rPr>
          <w:rStyle w:val="special02"/>
          <w:rFonts w:asciiTheme="minorHAnsi" w:hAnsiTheme="minorHAnsi" w:cs="Arial"/>
          <w:b/>
          <w:bCs/>
          <w:i/>
          <w:iCs/>
          <w:color w:val="1D4F92"/>
        </w:rPr>
        <w:t>sick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r w:rsidRPr="003B3073">
        <w:rPr>
          <w:rFonts w:asciiTheme="minorHAnsi" w:hAnsiTheme="minorHAnsi" w:cs="Arial"/>
          <w:color w:val="000000"/>
        </w:rPr>
        <w:t>= subject complement. [</w:t>
      </w:r>
      <w:r w:rsidRPr="003B3073">
        <w:rPr>
          <w:rStyle w:val="special02"/>
          <w:rFonts w:asciiTheme="minorHAnsi" w:hAnsiTheme="minorHAnsi" w:cs="Arial"/>
          <w:b/>
          <w:bCs/>
          <w:i/>
          <w:iCs/>
          <w:color w:val="1D4F92"/>
        </w:rPr>
        <w:t>Felt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r w:rsidRPr="003B3073">
        <w:rPr>
          <w:rFonts w:asciiTheme="minorHAnsi" w:hAnsiTheme="minorHAnsi" w:cs="Arial"/>
          <w:color w:val="000000"/>
        </w:rPr>
        <w:t>is linking because if you substitute this verb with an equal sign, the sentence still makes sense.]</w:t>
      </w:r>
    </w:p>
    <w:p w:rsidR="00C266C6" w:rsidRPr="003B3073" w:rsidRDefault="00C266C6" w:rsidP="00AE1757">
      <w:pPr>
        <w:pStyle w:val="example"/>
        <w:spacing w:line="360" w:lineRule="atLeast"/>
        <w:jc w:val="both"/>
        <w:rPr>
          <w:rFonts w:asciiTheme="minorHAnsi" w:hAnsiTheme="minorHAnsi"/>
          <w:i/>
          <w:color w:val="C45911" w:themeColor="accent2" w:themeShade="BF"/>
          <w:spacing w:val="15"/>
        </w:rPr>
      </w:pPr>
      <w:r w:rsidRPr="003B3073">
        <w:rPr>
          <w:rFonts w:asciiTheme="minorHAnsi" w:hAnsiTheme="minorHAnsi"/>
          <w:i/>
          <w:color w:val="C45911" w:themeColor="accent2" w:themeShade="BF"/>
          <w:spacing w:val="15"/>
        </w:rPr>
        <w:lastRenderedPageBreak/>
        <w:t>Michelle felt her</w:t>
      </w:r>
      <w:r w:rsidRPr="003B3073">
        <w:rPr>
          <w:rStyle w:val="apple-converted-space"/>
          <w:rFonts w:asciiTheme="minorHAnsi" w:hAnsiTheme="minorHAnsi"/>
          <w:i/>
          <w:color w:val="C45911" w:themeColor="accent2" w:themeShade="BF"/>
          <w:spacing w:val="15"/>
        </w:rPr>
        <w:t> </w:t>
      </w:r>
      <w:r w:rsidRPr="003B3073">
        <w:rPr>
          <w:rStyle w:val="special02"/>
          <w:rFonts w:asciiTheme="minorHAnsi" w:hAnsiTheme="minorHAnsi"/>
          <w:b/>
          <w:bCs/>
          <w:i/>
          <w:iCs/>
          <w:color w:val="C45911" w:themeColor="accent2" w:themeShade="BF"/>
          <w:spacing w:val="15"/>
        </w:rPr>
        <w:t>forehead</w:t>
      </w:r>
      <w:r w:rsidRPr="003B3073">
        <w:rPr>
          <w:rStyle w:val="apple-converted-space"/>
          <w:rFonts w:asciiTheme="minorHAnsi" w:hAnsiTheme="minorHAnsi"/>
          <w:i/>
          <w:color w:val="C45911" w:themeColor="accent2" w:themeShade="BF"/>
          <w:spacing w:val="15"/>
        </w:rPr>
        <w:t> </w:t>
      </w:r>
      <w:r w:rsidRPr="003B3073">
        <w:rPr>
          <w:rFonts w:asciiTheme="minorHAnsi" w:hAnsiTheme="minorHAnsi"/>
          <w:i/>
          <w:color w:val="C45911" w:themeColor="accent2" w:themeShade="BF"/>
          <w:spacing w:val="15"/>
        </w:rPr>
        <w:t>but did not detect a temperature.</w:t>
      </w:r>
    </w:p>
    <w:p w:rsidR="00AE1757" w:rsidRPr="003B3073" w:rsidRDefault="00C266C6" w:rsidP="00AE1757">
      <w:pPr>
        <w:pStyle w:val="NormalWeb"/>
        <w:jc w:val="both"/>
        <w:rPr>
          <w:rFonts w:asciiTheme="minorHAnsi" w:hAnsiTheme="minorHAnsi" w:cs="Arial"/>
          <w:color w:val="000000"/>
        </w:rPr>
        <w:sectPr w:rsidR="00AE1757" w:rsidRPr="003B3073" w:rsidSect="00AE175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3B3073">
        <w:rPr>
          <w:rStyle w:val="special02"/>
          <w:rFonts w:asciiTheme="minorHAnsi" w:hAnsiTheme="minorHAnsi" w:cs="Arial"/>
          <w:b/>
          <w:bCs/>
          <w:i/>
          <w:iCs/>
          <w:color w:val="1D4F92"/>
        </w:rPr>
        <w:t>Michelle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r w:rsidRPr="003B3073">
        <w:rPr>
          <w:rFonts w:asciiTheme="minorHAnsi" w:hAnsiTheme="minorHAnsi" w:cs="Arial"/>
          <w:color w:val="000000"/>
        </w:rPr>
        <w:t>= subject;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r w:rsidRPr="003B3073">
        <w:rPr>
          <w:rStyle w:val="special02"/>
          <w:rFonts w:asciiTheme="minorHAnsi" w:hAnsiTheme="minorHAnsi" w:cs="Arial"/>
          <w:b/>
          <w:bCs/>
          <w:i/>
          <w:iCs/>
          <w:color w:val="1D4F92"/>
        </w:rPr>
        <w:t>felt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r w:rsidRPr="003B3073">
        <w:rPr>
          <w:rFonts w:asciiTheme="minorHAnsi" w:hAnsiTheme="minorHAnsi" w:cs="Arial"/>
          <w:color w:val="000000"/>
        </w:rPr>
        <w:t>=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r w:rsidRPr="003B3073">
        <w:rPr>
          <w:rStyle w:val="nfasis"/>
          <w:rFonts w:asciiTheme="minorHAnsi" w:hAnsiTheme="minorHAnsi" w:cs="Arial"/>
          <w:color w:val="000000"/>
        </w:rPr>
        <w:t>action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r w:rsidRPr="003B3073">
        <w:rPr>
          <w:rFonts w:asciiTheme="minorHAnsi" w:hAnsiTheme="minorHAnsi" w:cs="Arial"/>
          <w:color w:val="000000"/>
        </w:rPr>
        <w:t>verb. She felt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r w:rsidRPr="003B3073">
        <w:rPr>
          <w:rStyle w:val="nfasis"/>
          <w:rFonts w:asciiTheme="minorHAnsi" w:hAnsiTheme="minorHAnsi" w:cs="Arial"/>
          <w:color w:val="000000"/>
        </w:rPr>
        <w:t>what?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r w:rsidRPr="003B3073">
        <w:rPr>
          <w:rStyle w:val="special02"/>
          <w:rFonts w:asciiTheme="minorHAnsi" w:hAnsiTheme="minorHAnsi" w:cs="Arial"/>
          <w:b/>
          <w:bCs/>
          <w:i/>
          <w:iCs/>
          <w:color w:val="1D4F92"/>
        </w:rPr>
        <w:t>Forehead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r w:rsidRPr="003B3073">
        <w:rPr>
          <w:rFonts w:asciiTheme="minorHAnsi" w:hAnsiTheme="minorHAnsi" w:cs="Arial"/>
          <w:color w:val="000000"/>
        </w:rPr>
        <w:t>= direct object. [</w:t>
      </w:r>
      <w:r w:rsidRPr="003B3073">
        <w:rPr>
          <w:rStyle w:val="special02"/>
          <w:rFonts w:asciiTheme="minorHAnsi" w:hAnsiTheme="minorHAnsi" w:cs="Arial"/>
          <w:b/>
          <w:bCs/>
          <w:i/>
          <w:iCs/>
          <w:color w:val="1D4F92"/>
        </w:rPr>
        <w:t>Felt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r w:rsidRPr="003B3073">
        <w:rPr>
          <w:rFonts w:asciiTheme="minorHAnsi" w:hAnsiTheme="minorHAnsi" w:cs="Arial"/>
          <w:color w:val="000000"/>
        </w:rPr>
        <w:t>is action because if you substitute this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r w:rsidRPr="003B3073">
        <w:rPr>
          <w:rStyle w:val="special02"/>
          <w:rFonts w:asciiTheme="minorHAnsi" w:hAnsiTheme="minorHAnsi" w:cs="Arial"/>
          <w:b/>
          <w:bCs/>
          <w:i/>
          <w:iCs/>
          <w:color w:val="1D4F92"/>
        </w:rPr>
        <w:t>felt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r w:rsidRPr="003B3073">
        <w:rPr>
          <w:rFonts w:asciiTheme="minorHAnsi" w:hAnsiTheme="minorHAnsi" w:cs="Arial"/>
          <w:color w:val="000000"/>
        </w:rPr>
        <w:t>with an equal sign, the sentence does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r w:rsidRPr="003B3073">
        <w:rPr>
          <w:rStyle w:val="nfasis"/>
          <w:rFonts w:asciiTheme="minorHAnsi" w:hAnsiTheme="minorHAnsi" w:cs="Arial"/>
          <w:color w:val="000000"/>
        </w:rPr>
        <w:t>not</w:t>
      </w:r>
      <w:r w:rsidRPr="003B3073">
        <w:rPr>
          <w:rStyle w:val="apple-converted-space"/>
          <w:rFonts w:asciiTheme="minorHAnsi" w:hAnsiTheme="minorHAnsi" w:cs="Arial"/>
          <w:color w:val="000000"/>
        </w:rPr>
        <w:t> </w:t>
      </w:r>
      <w:r w:rsidRPr="003B3073">
        <w:rPr>
          <w:rFonts w:asciiTheme="minorHAnsi" w:hAnsiTheme="minorHAnsi" w:cs="Arial"/>
          <w:color w:val="000000"/>
        </w:rPr>
        <w:t>make sense.]</w:t>
      </w:r>
    </w:p>
    <w:p w:rsidR="003B3073" w:rsidRPr="003B3073" w:rsidRDefault="003B3073" w:rsidP="000E28A7">
      <w:pPr>
        <w:shd w:val="clear" w:color="auto" w:fill="FFFFFF"/>
        <w:spacing w:before="100" w:beforeAutospacing="1" w:after="100" w:afterAutospacing="1" w:line="276" w:lineRule="atLeast"/>
        <w:jc w:val="both"/>
        <w:rPr>
          <w:rFonts w:eastAsia="Times New Roman" w:cs="Times"/>
          <w:color w:val="C00000"/>
          <w:sz w:val="32"/>
          <w:szCs w:val="32"/>
        </w:rPr>
      </w:pPr>
    </w:p>
    <w:p w:rsidR="003B3073" w:rsidRPr="003B3073" w:rsidRDefault="003B3073" w:rsidP="000E28A7">
      <w:pPr>
        <w:shd w:val="clear" w:color="auto" w:fill="FFFFFF"/>
        <w:spacing w:before="100" w:beforeAutospacing="1" w:after="100" w:afterAutospacing="1" w:line="276" w:lineRule="atLeast"/>
        <w:jc w:val="both"/>
        <w:rPr>
          <w:rFonts w:eastAsia="Times New Roman" w:cs="Times"/>
          <w:color w:val="C00000"/>
          <w:sz w:val="32"/>
          <w:szCs w:val="32"/>
        </w:rPr>
      </w:pPr>
    </w:p>
    <w:p w:rsidR="003B3073" w:rsidRPr="003B3073" w:rsidRDefault="003B3073" w:rsidP="000E28A7">
      <w:pPr>
        <w:shd w:val="clear" w:color="auto" w:fill="FFFFFF"/>
        <w:spacing w:before="100" w:beforeAutospacing="1" w:after="100" w:afterAutospacing="1" w:line="276" w:lineRule="atLeast"/>
        <w:jc w:val="both"/>
        <w:rPr>
          <w:rFonts w:eastAsia="Times New Roman" w:cs="Times"/>
          <w:color w:val="C00000"/>
          <w:sz w:val="32"/>
          <w:szCs w:val="32"/>
        </w:rPr>
      </w:pPr>
    </w:p>
    <w:p w:rsidR="003B3073" w:rsidRPr="003B3073" w:rsidRDefault="003B3073" w:rsidP="000E28A7">
      <w:pPr>
        <w:shd w:val="clear" w:color="auto" w:fill="FFFFFF"/>
        <w:spacing w:before="100" w:beforeAutospacing="1" w:after="100" w:afterAutospacing="1" w:line="276" w:lineRule="atLeast"/>
        <w:jc w:val="both"/>
        <w:rPr>
          <w:rFonts w:eastAsia="Times New Roman" w:cs="Times"/>
          <w:color w:val="C00000"/>
          <w:sz w:val="32"/>
          <w:szCs w:val="32"/>
        </w:rPr>
      </w:pPr>
    </w:p>
    <w:p w:rsidR="003B3073" w:rsidRPr="003B3073" w:rsidRDefault="003B3073" w:rsidP="000E28A7">
      <w:pPr>
        <w:shd w:val="clear" w:color="auto" w:fill="FFFFFF"/>
        <w:spacing w:before="100" w:beforeAutospacing="1" w:after="100" w:afterAutospacing="1" w:line="276" w:lineRule="atLeast"/>
        <w:jc w:val="both"/>
        <w:rPr>
          <w:rFonts w:eastAsia="Times New Roman" w:cs="Times"/>
          <w:color w:val="C00000"/>
          <w:sz w:val="32"/>
          <w:szCs w:val="32"/>
        </w:rPr>
      </w:pPr>
    </w:p>
    <w:p w:rsidR="000E28A7" w:rsidRPr="003B3073" w:rsidRDefault="00AE1757" w:rsidP="000E28A7">
      <w:pPr>
        <w:shd w:val="clear" w:color="auto" w:fill="FFFFFF"/>
        <w:spacing w:before="100" w:beforeAutospacing="1" w:after="100" w:afterAutospacing="1" w:line="276" w:lineRule="atLeast"/>
        <w:jc w:val="both"/>
        <w:rPr>
          <w:rFonts w:eastAsia="Times New Roman" w:cs="Times"/>
          <w:color w:val="C00000"/>
          <w:sz w:val="32"/>
          <w:szCs w:val="32"/>
        </w:rPr>
      </w:pPr>
      <w:r w:rsidRPr="003B3073">
        <w:rPr>
          <w:rFonts w:eastAsia="Times New Roman" w:cs="Times"/>
          <w:color w:val="C00000"/>
          <w:sz w:val="32"/>
          <w:szCs w:val="32"/>
        </w:rPr>
        <w:t>Object Complement</w:t>
      </w:r>
    </w:p>
    <w:p w:rsidR="000E28A7" w:rsidRPr="003B3073" w:rsidRDefault="000E28A7" w:rsidP="00AE1757">
      <w:pPr>
        <w:shd w:val="clear" w:color="auto" w:fill="FFFFFF"/>
        <w:spacing w:before="100" w:beforeAutospacing="1" w:after="100" w:afterAutospacing="1" w:line="276" w:lineRule="atLeast"/>
        <w:ind w:firstLine="720"/>
        <w:jc w:val="both"/>
        <w:rPr>
          <w:rFonts w:eastAsia="Times New Roman" w:cs="Times"/>
          <w:color w:val="000000"/>
          <w:sz w:val="24"/>
          <w:szCs w:val="24"/>
        </w:rPr>
      </w:pPr>
      <w:r w:rsidRPr="003B3073">
        <w:rPr>
          <w:rFonts w:eastAsia="Times New Roman" w:cs="Times"/>
          <w:color w:val="000000"/>
          <w:sz w:val="24"/>
          <w:szCs w:val="24"/>
        </w:rPr>
        <w:t>An </w:t>
      </w:r>
      <w:r w:rsidRPr="003B3073">
        <w:rPr>
          <w:rFonts w:eastAsia="Times New Roman" w:cs="Times"/>
          <w:b/>
          <w:bCs/>
          <w:color w:val="000000"/>
          <w:sz w:val="24"/>
          <w:szCs w:val="24"/>
        </w:rPr>
        <w:t>object complement</w:t>
      </w:r>
      <w:r w:rsidRPr="003B3073">
        <w:rPr>
          <w:rFonts w:eastAsia="Times New Roman" w:cs="Times"/>
          <w:color w:val="000000"/>
          <w:sz w:val="24"/>
          <w:szCs w:val="24"/>
        </w:rPr>
        <w:t> </w:t>
      </w:r>
      <w:r w:rsidR="005F556A" w:rsidRPr="003B3073">
        <w:rPr>
          <w:rFonts w:eastAsia="Times New Roman" w:cs="Times"/>
          <w:color w:val="000000"/>
          <w:sz w:val="24"/>
          <w:szCs w:val="24"/>
        </w:rPr>
        <w:t xml:space="preserve">is an adjective, noun or pronoun which </w:t>
      </w:r>
      <w:r w:rsidRPr="003B3073">
        <w:rPr>
          <w:rFonts w:eastAsia="Times New Roman" w:cs="Times"/>
          <w:color w:val="000000"/>
          <w:sz w:val="24"/>
          <w:szCs w:val="24"/>
        </w:rPr>
        <w:t>follows and modifies or refers to a </w:t>
      </w:r>
      <w:hyperlink r:id="rId18" w:anchor="objects" w:history="1">
        <w:r w:rsidRPr="003B3073">
          <w:rPr>
            <w:rFonts w:eastAsia="Times New Roman" w:cs="Times"/>
            <w:b/>
            <w:bCs/>
            <w:color w:val="0000FF"/>
            <w:sz w:val="24"/>
            <w:szCs w:val="24"/>
            <w:shd w:val="clear" w:color="auto" w:fill="FFFFCC"/>
          </w:rPr>
          <w:t>direct object</w:t>
        </w:r>
      </w:hyperlink>
      <w:r w:rsidR="005F556A" w:rsidRPr="003B3073">
        <w:rPr>
          <w:rFonts w:eastAsia="Times New Roman" w:cs="Times"/>
          <w:sz w:val="24"/>
          <w:szCs w:val="24"/>
        </w:rPr>
        <w:t>. To rename it or state what it has become.</w:t>
      </w:r>
    </w:p>
    <w:p w:rsidR="003B3073" w:rsidRPr="003B3073" w:rsidRDefault="003B3073" w:rsidP="003B307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tLeast"/>
        <w:ind w:left="2520"/>
        <w:jc w:val="both"/>
        <w:rPr>
          <w:rFonts w:eastAsia="Times New Roman" w:cs="Times"/>
          <w:i/>
          <w:color w:val="C45911" w:themeColor="accent2" w:themeShade="BF"/>
          <w:sz w:val="24"/>
          <w:szCs w:val="24"/>
        </w:rPr>
        <w:sectPr w:rsidR="003B3073" w:rsidRPr="003B3073" w:rsidSect="000E2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B3073" w:rsidRPr="003B3073" w:rsidRDefault="000E28A7" w:rsidP="003B3073">
      <w:pPr>
        <w:numPr>
          <w:ilvl w:val="1"/>
          <w:numId w:val="1"/>
        </w:numPr>
        <w:shd w:val="clear" w:color="auto" w:fill="FFFFFF"/>
        <w:tabs>
          <w:tab w:val="clear" w:pos="1080"/>
          <w:tab w:val="num" w:pos="-1080"/>
        </w:tabs>
        <w:spacing w:before="100" w:beforeAutospacing="1" w:after="100" w:afterAutospacing="1" w:line="276" w:lineRule="atLeast"/>
        <w:ind w:left="360"/>
        <w:jc w:val="both"/>
        <w:rPr>
          <w:rFonts w:eastAsia="Times New Roman" w:cs="Times"/>
          <w:color w:val="000000"/>
          <w:sz w:val="24"/>
          <w:szCs w:val="24"/>
        </w:rPr>
      </w:pPr>
      <w:r w:rsidRPr="003B3073">
        <w:rPr>
          <w:rFonts w:eastAsia="Times New Roman" w:cs="Times"/>
          <w:i/>
          <w:color w:val="C45911" w:themeColor="accent2" w:themeShade="BF"/>
          <w:sz w:val="24"/>
          <w:szCs w:val="24"/>
        </w:rPr>
        <w:lastRenderedPageBreak/>
        <w:t xml:space="preserve">The convention named </w:t>
      </w:r>
      <w:proofErr w:type="spellStart"/>
      <w:r w:rsidRPr="003B3073">
        <w:rPr>
          <w:rFonts w:eastAsia="Times New Roman" w:cs="Times"/>
          <w:i/>
          <w:color w:val="C45911" w:themeColor="accent2" w:themeShade="BF"/>
          <w:sz w:val="24"/>
          <w:szCs w:val="24"/>
        </w:rPr>
        <w:t>Dogbreath</w:t>
      </w:r>
      <w:proofErr w:type="spellEnd"/>
      <w:r w:rsidRPr="003B3073">
        <w:rPr>
          <w:rFonts w:eastAsia="Times New Roman" w:cs="Times"/>
          <w:i/>
          <w:color w:val="C45911" w:themeColor="accent2" w:themeShade="BF"/>
          <w:sz w:val="24"/>
          <w:szCs w:val="24"/>
        </w:rPr>
        <w:t> </w:t>
      </w:r>
      <w:r w:rsidRPr="003B3073">
        <w:rPr>
          <w:rFonts w:eastAsia="Times New Roman" w:cs="Times"/>
          <w:b/>
          <w:i/>
          <w:color w:val="C45911" w:themeColor="accent2" w:themeShade="BF"/>
          <w:sz w:val="24"/>
          <w:szCs w:val="24"/>
          <w:u w:val="single"/>
        </w:rPr>
        <w:t>Vice President</w:t>
      </w:r>
      <w:r w:rsidRPr="003B3073">
        <w:rPr>
          <w:rFonts w:eastAsia="Times New Roman" w:cs="Times"/>
          <w:i/>
          <w:color w:val="C45911" w:themeColor="accent2" w:themeShade="BF"/>
          <w:sz w:val="24"/>
          <w:szCs w:val="24"/>
        </w:rPr>
        <w:t> to keep him </w:t>
      </w:r>
      <w:r w:rsidRPr="003B3073">
        <w:rPr>
          <w:rFonts w:eastAsia="Times New Roman" w:cs="Times"/>
          <w:b/>
          <w:i/>
          <w:color w:val="C45911" w:themeColor="accent2" w:themeShade="BF"/>
          <w:sz w:val="24"/>
          <w:szCs w:val="24"/>
          <w:u w:val="single"/>
        </w:rPr>
        <w:t>happy</w:t>
      </w:r>
      <w:r w:rsidRPr="003B3073">
        <w:rPr>
          <w:rFonts w:eastAsia="Times New Roman" w:cs="Times"/>
          <w:color w:val="000000"/>
          <w:sz w:val="24"/>
          <w:szCs w:val="24"/>
        </w:rPr>
        <w:t>. (The noun "Vice President" complements the direct object "</w:t>
      </w:r>
      <w:proofErr w:type="spellStart"/>
      <w:r w:rsidRPr="003B3073">
        <w:rPr>
          <w:rFonts w:eastAsia="Times New Roman" w:cs="Times"/>
          <w:color w:val="000000"/>
          <w:sz w:val="24"/>
          <w:szCs w:val="24"/>
        </w:rPr>
        <w:t>Dogbreath</w:t>
      </w:r>
      <w:proofErr w:type="spellEnd"/>
      <w:r w:rsidRPr="003B3073">
        <w:rPr>
          <w:rFonts w:eastAsia="Times New Roman" w:cs="Times"/>
          <w:color w:val="000000"/>
          <w:sz w:val="24"/>
          <w:szCs w:val="24"/>
        </w:rPr>
        <w:t>"; the adjective "happy" complements the object "him.")</w:t>
      </w:r>
    </w:p>
    <w:p w:rsidR="000E28A7" w:rsidRPr="003B3073" w:rsidRDefault="000E28A7" w:rsidP="003B3073">
      <w:pPr>
        <w:numPr>
          <w:ilvl w:val="1"/>
          <w:numId w:val="1"/>
        </w:numPr>
        <w:shd w:val="clear" w:color="auto" w:fill="FFFFFF"/>
        <w:tabs>
          <w:tab w:val="clear" w:pos="1080"/>
          <w:tab w:val="num" w:pos="-1080"/>
        </w:tabs>
        <w:spacing w:before="100" w:beforeAutospacing="1" w:after="100" w:afterAutospacing="1" w:line="276" w:lineRule="atLeast"/>
        <w:ind w:left="360"/>
        <w:jc w:val="both"/>
        <w:rPr>
          <w:rFonts w:eastAsia="Times New Roman" w:cs="Times"/>
          <w:color w:val="000000"/>
          <w:sz w:val="24"/>
          <w:szCs w:val="24"/>
        </w:rPr>
      </w:pPr>
      <w:r w:rsidRPr="003B3073">
        <w:rPr>
          <w:rFonts w:eastAsia="Times New Roman" w:cs="Times"/>
          <w:i/>
          <w:color w:val="C45911" w:themeColor="accent2" w:themeShade="BF"/>
          <w:sz w:val="24"/>
          <w:szCs w:val="24"/>
        </w:rPr>
        <w:t>The clown got the children too </w:t>
      </w:r>
      <w:r w:rsidRPr="003B3073">
        <w:rPr>
          <w:rFonts w:eastAsia="Times New Roman" w:cs="Times"/>
          <w:b/>
          <w:i/>
          <w:color w:val="C45911" w:themeColor="accent2" w:themeShade="BF"/>
          <w:sz w:val="24"/>
          <w:szCs w:val="24"/>
          <w:u w:val="single"/>
        </w:rPr>
        <w:t>excited</w:t>
      </w:r>
      <w:r w:rsidRPr="003B3073">
        <w:rPr>
          <w:rFonts w:eastAsia="Times New Roman" w:cs="Times"/>
          <w:i/>
          <w:color w:val="C45911" w:themeColor="accent2" w:themeShade="BF"/>
          <w:sz w:val="24"/>
          <w:szCs w:val="24"/>
        </w:rPr>
        <w:t>.</w:t>
      </w:r>
      <w:r w:rsidRPr="003B3073">
        <w:rPr>
          <w:rFonts w:eastAsia="Times New Roman" w:cs="Times"/>
          <w:color w:val="000000"/>
          <w:sz w:val="24"/>
          <w:szCs w:val="24"/>
        </w:rPr>
        <w:t xml:space="preserve"> (The participle "excited" complements the object "children.")</w:t>
      </w:r>
    </w:p>
    <w:p w:rsidR="005F556A" w:rsidRPr="003B3073" w:rsidRDefault="005F556A" w:rsidP="003B3073">
      <w:pPr>
        <w:numPr>
          <w:ilvl w:val="1"/>
          <w:numId w:val="1"/>
        </w:numPr>
        <w:shd w:val="clear" w:color="auto" w:fill="FFFFFF"/>
        <w:tabs>
          <w:tab w:val="clear" w:pos="1080"/>
          <w:tab w:val="num" w:pos="-1080"/>
        </w:tabs>
        <w:spacing w:before="100" w:beforeAutospacing="1" w:after="100" w:afterAutospacing="1" w:line="276" w:lineRule="atLeast"/>
        <w:ind w:left="360"/>
        <w:jc w:val="both"/>
        <w:rPr>
          <w:rFonts w:eastAsia="Times New Roman" w:cs="Times"/>
          <w:color w:val="000000"/>
          <w:sz w:val="24"/>
          <w:szCs w:val="24"/>
        </w:rPr>
      </w:pPr>
      <w:r w:rsidRPr="003B3073">
        <w:rPr>
          <w:rFonts w:eastAsia="Times New Roman" w:cs="Times"/>
          <w:i/>
          <w:color w:val="C45911" w:themeColor="accent2" w:themeShade="BF"/>
          <w:sz w:val="24"/>
          <w:szCs w:val="24"/>
        </w:rPr>
        <w:lastRenderedPageBreak/>
        <w:t xml:space="preserve">I found the guard </w:t>
      </w:r>
      <w:r w:rsidRPr="003B3073">
        <w:rPr>
          <w:rFonts w:eastAsia="Times New Roman" w:cs="Times"/>
          <w:b/>
          <w:i/>
          <w:color w:val="C45911" w:themeColor="accent2" w:themeShade="BF"/>
          <w:sz w:val="24"/>
          <w:szCs w:val="24"/>
        </w:rPr>
        <w:t>sleeping</w:t>
      </w:r>
      <w:r w:rsidRPr="003B3073">
        <w:rPr>
          <w:rFonts w:eastAsia="Times New Roman" w:cs="Times"/>
          <w:color w:val="000000"/>
          <w:sz w:val="24"/>
          <w:szCs w:val="24"/>
        </w:rPr>
        <w:t xml:space="preserve"> (The adjective "sleeping</w:t>
      </w:r>
      <w:r w:rsidRPr="003B3073">
        <w:rPr>
          <w:rFonts w:eastAsia="Times New Roman" w:cs="Times"/>
          <w:color w:val="000000"/>
          <w:sz w:val="24"/>
          <w:szCs w:val="24"/>
        </w:rPr>
        <w:t xml:space="preserve">" </w:t>
      </w:r>
      <w:r w:rsidRPr="003B3073">
        <w:rPr>
          <w:rFonts w:eastAsia="Times New Roman" w:cs="Times"/>
          <w:color w:val="000000"/>
          <w:sz w:val="24"/>
          <w:szCs w:val="24"/>
        </w:rPr>
        <w:t xml:space="preserve"> describes </w:t>
      </w:r>
      <w:r w:rsidR="003B3073" w:rsidRPr="003B3073">
        <w:rPr>
          <w:rFonts w:eastAsia="Times New Roman" w:cs="Times"/>
          <w:color w:val="000000"/>
          <w:sz w:val="24"/>
          <w:szCs w:val="24"/>
        </w:rPr>
        <w:t>how the guard was found</w:t>
      </w:r>
      <w:r w:rsidRPr="003B3073">
        <w:rPr>
          <w:rFonts w:eastAsia="Times New Roman" w:cs="Times"/>
          <w:color w:val="000000"/>
          <w:sz w:val="24"/>
          <w:szCs w:val="24"/>
        </w:rPr>
        <w:t>)</w:t>
      </w:r>
    </w:p>
    <w:p w:rsidR="003B3073" w:rsidRPr="003B3073" w:rsidRDefault="005F556A" w:rsidP="003B3073">
      <w:pPr>
        <w:numPr>
          <w:ilvl w:val="1"/>
          <w:numId w:val="1"/>
        </w:numPr>
        <w:shd w:val="clear" w:color="auto" w:fill="FFFFFF"/>
        <w:tabs>
          <w:tab w:val="clear" w:pos="1080"/>
          <w:tab w:val="num" w:pos="-1080"/>
        </w:tabs>
        <w:spacing w:before="100" w:beforeAutospacing="1" w:after="100" w:afterAutospacing="1" w:line="276" w:lineRule="atLeast"/>
        <w:ind w:left="360"/>
        <w:jc w:val="both"/>
        <w:rPr>
          <w:rFonts w:eastAsia="Times New Roman" w:cs="Times"/>
          <w:color w:val="000000"/>
          <w:sz w:val="24"/>
          <w:szCs w:val="24"/>
        </w:rPr>
      </w:pPr>
      <w:r w:rsidRPr="003B3073">
        <w:rPr>
          <w:rFonts w:eastAsia="Times New Roman" w:cs="Times"/>
          <w:i/>
          <w:color w:val="C45911" w:themeColor="accent2" w:themeShade="BF"/>
          <w:sz w:val="24"/>
          <w:szCs w:val="24"/>
        </w:rPr>
        <w:t xml:space="preserve">We all consider her </w:t>
      </w:r>
      <w:r w:rsidRPr="003B3073">
        <w:rPr>
          <w:rFonts w:eastAsia="Times New Roman" w:cs="Times"/>
          <w:b/>
          <w:i/>
          <w:color w:val="C45911" w:themeColor="accent2" w:themeShade="BF"/>
          <w:sz w:val="24"/>
          <w:szCs w:val="24"/>
        </w:rPr>
        <w:t>unworthy</w:t>
      </w:r>
      <w:r w:rsidR="003B3073" w:rsidRPr="003B3073">
        <w:rPr>
          <w:rFonts w:eastAsia="Times New Roman" w:cs="Times"/>
          <w:b/>
          <w:i/>
          <w:color w:val="C45911" w:themeColor="accent2" w:themeShade="BF"/>
          <w:sz w:val="24"/>
          <w:szCs w:val="24"/>
        </w:rPr>
        <w:t xml:space="preserve"> </w:t>
      </w:r>
      <w:r w:rsidR="003B3073" w:rsidRPr="003B3073">
        <w:rPr>
          <w:rFonts w:eastAsia="Times New Roman" w:cs="Times"/>
          <w:color w:val="000000"/>
          <w:sz w:val="24"/>
          <w:szCs w:val="24"/>
        </w:rPr>
        <w:t>(</w:t>
      </w:r>
      <w:r w:rsidR="003B3073" w:rsidRPr="003B3073">
        <w:rPr>
          <w:rFonts w:eastAsia="Times New Roman" w:cs="Times"/>
          <w:color w:val="000000"/>
          <w:sz w:val="24"/>
          <w:szCs w:val="24"/>
        </w:rPr>
        <w:t>the adjective “unworthy” expresses an opinion about the direct object</w:t>
      </w:r>
      <w:r w:rsidR="003B3073" w:rsidRPr="003B3073">
        <w:rPr>
          <w:rFonts w:eastAsia="Times New Roman" w:cs="Times"/>
          <w:color w:val="000000"/>
          <w:sz w:val="24"/>
          <w:szCs w:val="24"/>
        </w:rPr>
        <w:t>)</w:t>
      </w:r>
    </w:p>
    <w:p w:rsidR="003B3073" w:rsidRPr="003B3073" w:rsidRDefault="003B3073" w:rsidP="003B3073">
      <w:pPr>
        <w:shd w:val="clear" w:color="auto" w:fill="FFFFFF"/>
        <w:spacing w:before="100" w:beforeAutospacing="1" w:after="100" w:afterAutospacing="1" w:line="276" w:lineRule="atLeast"/>
        <w:ind w:left="2520"/>
        <w:jc w:val="both"/>
        <w:rPr>
          <w:rFonts w:eastAsia="Times New Roman" w:cs="Times"/>
          <w:color w:val="000000"/>
          <w:sz w:val="24"/>
          <w:szCs w:val="24"/>
        </w:rPr>
        <w:sectPr w:rsidR="003B3073" w:rsidRPr="003B3073" w:rsidSect="003B307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F556A" w:rsidRPr="003B3073" w:rsidRDefault="005F556A" w:rsidP="003B3073">
      <w:pPr>
        <w:shd w:val="clear" w:color="auto" w:fill="FFFFFF"/>
        <w:spacing w:before="100" w:beforeAutospacing="1" w:after="100" w:afterAutospacing="1" w:line="276" w:lineRule="atLeast"/>
        <w:ind w:left="2520"/>
        <w:jc w:val="both"/>
        <w:rPr>
          <w:rFonts w:eastAsia="Times New Roman" w:cs="Times"/>
          <w:color w:val="000000"/>
          <w:sz w:val="24"/>
          <w:szCs w:val="24"/>
        </w:rPr>
      </w:pPr>
    </w:p>
    <w:p w:rsidR="000E28A7" w:rsidRPr="003B3073" w:rsidRDefault="003B3073" w:rsidP="000E28A7">
      <w:pPr>
        <w:pStyle w:val="NormalWeb"/>
        <w:rPr>
          <w:rFonts w:asciiTheme="minorHAnsi" w:hAnsiTheme="minorHAnsi" w:cs="Times"/>
          <w:color w:val="000000"/>
        </w:rPr>
      </w:pPr>
      <w:r w:rsidRPr="003B3073">
        <w:rPr>
          <w:rFonts w:asciiTheme="minorHAnsi" w:hAnsiTheme="minorHAnsi" w:cs="Times"/>
          <w:color w:val="000000"/>
        </w:rPr>
        <w:t>Remember that an object complement not always is just a word, it could be a phrase.</w:t>
      </w:r>
    </w:p>
    <w:p w:rsidR="003B3073" w:rsidRPr="003B3073" w:rsidRDefault="003B3073" w:rsidP="000E28A7">
      <w:pPr>
        <w:pStyle w:val="NormalWeb"/>
        <w:rPr>
          <w:rFonts w:asciiTheme="minorHAnsi" w:hAnsiTheme="minorHAnsi" w:cs="Times"/>
          <w:b/>
          <w:color w:val="000000"/>
        </w:rPr>
      </w:pPr>
      <w:r w:rsidRPr="003B3073">
        <w:rPr>
          <w:rFonts w:asciiTheme="minorHAnsi" w:hAnsiTheme="minorHAnsi" w:cs="Times"/>
          <w:b/>
          <w:color w:val="000000"/>
        </w:rPr>
        <w:t>e.g.</w:t>
      </w:r>
    </w:p>
    <w:p w:rsidR="003B3073" w:rsidRPr="003B3073" w:rsidRDefault="003B3073" w:rsidP="003B3073">
      <w:pPr>
        <w:pStyle w:val="NormalWeb"/>
        <w:numPr>
          <w:ilvl w:val="0"/>
          <w:numId w:val="5"/>
        </w:numPr>
        <w:rPr>
          <w:rFonts w:asciiTheme="minorHAnsi" w:hAnsiTheme="minorHAnsi" w:cs="Times"/>
          <w:i/>
          <w:color w:val="C45911" w:themeColor="accent2" w:themeShade="BF"/>
        </w:rPr>
      </w:pPr>
      <w:r w:rsidRPr="003B3073">
        <w:rPr>
          <w:rFonts w:asciiTheme="minorHAnsi" w:hAnsiTheme="minorHAnsi" w:cs="Times"/>
          <w:i/>
          <w:color w:val="C45911" w:themeColor="accent2" w:themeShade="BF"/>
        </w:rPr>
        <w:t xml:space="preserve">I found the guard </w:t>
      </w:r>
      <w:r w:rsidRPr="003B3073">
        <w:rPr>
          <w:rFonts w:asciiTheme="minorHAnsi" w:hAnsiTheme="minorHAnsi" w:cs="Times"/>
          <w:b/>
          <w:i/>
          <w:color w:val="C45911" w:themeColor="accent2" w:themeShade="BF"/>
        </w:rPr>
        <w:t>sleeping in the barn</w:t>
      </w:r>
    </w:p>
    <w:p w:rsidR="003B3073" w:rsidRPr="003B3073" w:rsidRDefault="003B3073" w:rsidP="003B3073">
      <w:pPr>
        <w:pStyle w:val="NormalWeb"/>
        <w:numPr>
          <w:ilvl w:val="0"/>
          <w:numId w:val="5"/>
        </w:numPr>
        <w:rPr>
          <w:rFonts w:asciiTheme="minorHAnsi" w:hAnsiTheme="minorHAnsi" w:cs="Times"/>
          <w:i/>
          <w:color w:val="C45911" w:themeColor="accent2" w:themeShade="BF"/>
        </w:rPr>
      </w:pPr>
      <w:r w:rsidRPr="003B3073">
        <w:rPr>
          <w:rFonts w:asciiTheme="minorHAnsi" w:hAnsiTheme="minorHAnsi" w:cs="Times"/>
          <w:i/>
          <w:color w:val="C45911" w:themeColor="accent2" w:themeShade="BF"/>
        </w:rPr>
        <w:t xml:space="preserve">We all consider her </w:t>
      </w:r>
      <w:r w:rsidRPr="003B3073">
        <w:rPr>
          <w:rFonts w:asciiTheme="minorHAnsi" w:hAnsiTheme="minorHAnsi" w:cs="Times"/>
          <w:b/>
          <w:i/>
          <w:color w:val="C45911" w:themeColor="accent2" w:themeShade="BF"/>
        </w:rPr>
        <w:t>unworthy of the position</w:t>
      </w:r>
    </w:p>
    <w:p w:rsidR="00E24B9A" w:rsidRDefault="00E24B9A" w:rsidP="00E24B9A">
      <w:pPr>
        <w:shd w:val="clear" w:color="auto" w:fill="FFFFFF"/>
        <w:spacing w:before="100" w:beforeAutospacing="1" w:after="100" w:afterAutospacing="1" w:line="276" w:lineRule="atLeast"/>
        <w:jc w:val="both"/>
        <w:rPr>
          <w:rFonts w:ascii="Times" w:eastAsia="Times New Roman" w:hAnsi="Times" w:cs="Times"/>
          <w:color w:val="000000"/>
          <w:sz w:val="24"/>
          <w:szCs w:val="24"/>
        </w:rPr>
      </w:pPr>
    </w:p>
    <w:p w:rsidR="00E24B9A" w:rsidRDefault="00E24B9A" w:rsidP="00E24B9A">
      <w:pPr>
        <w:shd w:val="clear" w:color="auto" w:fill="FFFFFF"/>
        <w:spacing w:before="100" w:beforeAutospacing="1" w:after="100" w:afterAutospacing="1" w:line="276" w:lineRule="atLeast"/>
        <w:jc w:val="both"/>
        <w:rPr>
          <w:rFonts w:ascii="Times" w:eastAsia="Times New Roman" w:hAnsi="Times" w:cs="Times"/>
          <w:color w:val="000000"/>
          <w:sz w:val="24"/>
          <w:szCs w:val="24"/>
        </w:rPr>
      </w:pPr>
    </w:p>
    <w:p w:rsidR="00E24B9A" w:rsidRDefault="00E24B9A" w:rsidP="00E24B9A">
      <w:pPr>
        <w:shd w:val="clear" w:color="auto" w:fill="FFFFFF"/>
        <w:spacing w:before="100" w:beforeAutospacing="1" w:after="100" w:afterAutospacing="1" w:line="276" w:lineRule="atLeast"/>
        <w:jc w:val="both"/>
        <w:rPr>
          <w:rFonts w:ascii="Times" w:eastAsia="Times New Roman" w:hAnsi="Times" w:cs="Times"/>
          <w:color w:val="000000"/>
          <w:sz w:val="24"/>
          <w:szCs w:val="24"/>
        </w:rPr>
      </w:pPr>
      <w:bookmarkStart w:id="1" w:name="_GoBack"/>
      <w:bookmarkEnd w:id="1"/>
    </w:p>
    <w:sectPr w:rsidR="00E24B9A" w:rsidSect="000E28A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E21E4C"/>
    <w:multiLevelType w:val="multilevel"/>
    <w:tmpl w:val="12189F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2E1923D9"/>
    <w:multiLevelType w:val="multilevel"/>
    <w:tmpl w:val="EEE6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9637BC"/>
    <w:multiLevelType w:val="multilevel"/>
    <w:tmpl w:val="EB605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8F1DAF"/>
    <w:multiLevelType w:val="hybridMultilevel"/>
    <w:tmpl w:val="0CBE4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F96EC5"/>
    <w:multiLevelType w:val="multilevel"/>
    <w:tmpl w:val="76EA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2F9"/>
    <w:rsid w:val="00023A73"/>
    <w:rsid w:val="000E28A7"/>
    <w:rsid w:val="0015652E"/>
    <w:rsid w:val="001F5B62"/>
    <w:rsid w:val="003B3073"/>
    <w:rsid w:val="00452916"/>
    <w:rsid w:val="005F556A"/>
    <w:rsid w:val="00736683"/>
    <w:rsid w:val="00A135EC"/>
    <w:rsid w:val="00AE1757"/>
    <w:rsid w:val="00B91531"/>
    <w:rsid w:val="00C266C6"/>
    <w:rsid w:val="00CB5CBD"/>
    <w:rsid w:val="00CE5C85"/>
    <w:rsid w:val="00D26017"/>
    <w:rsid w:val="00E042F9"/>
    <w:rsid w:val="00E24B9A"/>
    <w:rsid w:val="00EF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FA0F7B-030F-45CC-BDA4-1DDEDEE29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2F9"/>
  </w:style>
  <w:style w:type="paragraph" w:styleId="Ttulo2">
    <w:name w:val="heading 2"/>
    <w:basedOn w:val="Normal"/>
    <w:link w:val="Ttulo2Car"/>
    <w:uiPriority w:val="9"/>
    <w:qFormat/>
    <w:rsid w:val="007366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66C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04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91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B91531"/>
  </w:style>
  <w:style w:type="character" w:styleId="Hipervnculo">
    <w:name w:val="Hyperlink"/>
    <w:basedOn w:val="Fuentedeprrafopredeter"/>
    <w:uiPriority w:val="99"/>
    <w:semiHidden/>
    <w:unhideWhenUsed/>
    <w:rsid w:val="00B91531"/>
    <w:rPr>
      <w:color w:val="0000FF"/>
      <w:u w:val="single"/>
    </w:rPr>
  </w:style>
  <w:style w:type="paragraph" w:customStyle="1" w:styleId="noindent">
    <w:name w:val="noindent"/>
    <w:basedOn w:val="Normal"/>
    <w:rsid w:val="00B91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24B9A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73668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66C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nfasis">
    <w:name w:val="Emphasis"/>
    <w:basedOn w:val="Fuentedeprrafopredeter"/>
    <w:uiPriority w:val="20"/>
    <w:qFormat/>
    <w:rsid w:val="00C266C6"/>
    <w:rPr>
      <w:i/>
      <w:iCs/>
    </w:rPr>
  </w:style>
  <w:style w:type="character" w:customStyle="1" w:styleId="special02">
    <w:name w:val="special_02"/>
    <w:basedOn w:val="Fuentedeprrafopredeter"/>
    <w:rsid w:val="00C266C6"/>
  </w:style>
  <w:style w:type="paragraph" w:customStyle="1" w:styleId="example">
    <w:name w:val="example"/>
    <w:basedOn w:val="Normal"/>
    <w:rsid w:val="00C26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0E28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9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0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23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51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37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8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Predicative_expression" TargetMode="External"/><Relationship Id="rId13" Type="http://schemas.openxmlformats.org/officeDocument/2006/relationships/hyperlink" Target="http://www.chompchomp.com/terms/noun.htm" TargetMode="External"/><Relationship Id="rId18" Type="http://schemas.openxmlformats.org/officeDocument/2006/relationships/hyperlink" Target="http://grammar.ccc.commnet.edu/grammar/objects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Grammar" TargetMode="External"/><Relationship Id="rId12" Type="http://schemas.openxmlformats.org/officeDocument/2006/relationships/hyperlink" Target="http://www.chompchomp.com/terms/adjective.htm" TargetMode="External"/><Relationship Id="rId17" Type="http://schemas.openxmlformats.org/officeDocument/2006/relationships/hyperlink" Target="http://www.chompchomp.com/terms/directobject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hompchomp.com/terms/actionverb.ht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grammar.ccc.commnet.edu/grammar/objects.htm" TargetMode="External"/><Relationship Id="rId11" Type="http://schemas.openxmlformats.org/officeDocument/2006/relationships/hyperlink" Target="http://en.wikipedia.org/wiki/Sentence_(linguistics)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chompchomp.com/terms/linkingverb.htm" TargetMode="External"/><Relationship Id="rId10" Type="http://schemas.openxmlformats.org/officeDocument/2006/relationships/hyperlink" Target="http://en.wikipedia.org/wiki/Subject_(grammar)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Linking_verb" TargetMode="External"/><Relationship Id="rId14" Type="http://schemas.openxmlformats.org/officeDocument/2006/relationships/hyperlink" Target="http://www.chompchomp.com/terms/pronoun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</dc:creator>
  <cp:keywords/>
  <dc:description/>
  <cp:lastModifiedBy>Santiago</cp:lastModifiedBy>
  <cp:revision>2</cp:revision>
  <dcterms:created xsi:type="dcterms:W3CDTF">2014-02-06T11:46:00Z</dcterms:created>
  <dcterms:modified xsi:type="dcterms:W3CDTF">2014-02-06T11:46:00Z</dcterms:modified>
</cp:coreProperties>
</file>